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Cambria"/>
          <w:noProof/>
          <w:sz w:val="24"/>
          <w:szCs w:val="24"/>
        </w:rPr>
        <w:drawing>
          <wp:inline distT="0" distB="0" distL="0" distR="0">
            <wp:extent cx="609600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A450E2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Российская Федерация</w:t>
      </w:r>
    </w:p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A450E2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Самарская область</w:t>
      </w:r>
    </w:p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</w:pPr>
      <w:r w:rsidRPr="00A450E2"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  <w:t xml:space="preserve">СОБРАНИЕ ПРЕДСТАВИТЕЛЕЙ </w:t>
      </w:r>
    </w:p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</w:pPr>
      <w:r w:rsidRPr="00A450E2"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  <w:t>СЕЛЬСКОГО ПОСЕЛЕНИЯ Луначарский</w:t>
      </w:r>
    </w:p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</w:pPr>
      <w:r w:rsidRPr="00A450E2"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  <w:t xml:space="preserve">МУНИЦИПАЛЬНОГО РАЙОНА </w:t>
      </w:r>
      <w:proofErr w:type="gramStart"/>
      <w:r w:rsidRPr="00A450E2"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  <w:t>Ставропольский</w:t>
      </w:r>
      <w:proofErr w:type="gramEnd"/>
    </w:p>
    <w:p w:rsidR="00A450E2" w:rsidRPr="00A450E2" w:rsidRDefault="00A450E2" w:rsidP="00A450E2">
      <w:pPr>
        <w:widowControl w:val="0"/>
        <w:suppressAutoHyphens/>
        <w:spacing w:after="0"/>
        <w:jc w:val="center"/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</w:pPr>
      <w:r w:rsidRPr="00A450E2">
        <w:rPr>
          <w:rFonts w:ascii="Times New Roman" w:eastAsia="Times New Roman" w:hAnsi="Times New Roman" w:cs="Cambria"/>
          <w:b/>
          <w:bCs/>
          <w:caps/>
          <w:sz w:val="24"/>
          <w:szCs w:val="24"/>
          <w:lang w:eastAsia="ar-SA"/>
        </w:rPr>
        <w:t>САМАРСКОЙ ОБЛАСТИ</w:t>
      </w:r>
    </w:p>
    <w:p w:rsidR="00A450E2" w:rsidRPr="00A450E2" w:rsidRDefault="00A450E2" w:rsidP="00A450E2">
      <w:pPr>
        <w:widowControl w:val="0"/>
        <w:suppressAutoHyphens/>
        <w:spacing w:after="0"/>
        <w:rPr>
          <w:rFonts w:ascii="Times New Roman" w:eastAsia="Times New Roman" w:hAnsi="Times New Roman" w:cs="Cambria"/>
          <w:sz w:val="24"/>
          <w:szCs w:val="24"/>
          <w:lang w:eastAsia="ar-SA"/>
        </w:rPr>
      </w:pPr>
    </w:p>
    <w:p w:rsidR="0010071E" w:rsidRDefault="00A450E2" w:rsidP="00A450E2">
      <w:pPr>
        <w:widowControl w:val="0"/>
        <w:suppressAutoHyphens/>
        <w:spacing w:after="0"/>
        <w:jc w:val="center"/>
        <w:rPr>
          <w:rFonts w:ascii="Times New Roman" w:eastAsia="Times New Roman" w:hAnsi="Times New Roman" w:cs="Cambria"/>
          <w:b/>
          <w:sz w:val="24"/>
          <w:szCs w:val="24"/>
          <w:lang w:eastAsia="ar-SA"/>
        </w:rPr>
      </w:pPr>
      <w:r w:rsidRPr="00A450E2">
        <w:rPr>
          <w:rFonts w:ascii="Times New Roman" w:eastAsia="Times New Roman" w:hAnsi="Times New Roman" w:cs="Cambria"/>
          <w:b/>
          <w:sz w:val="24"/>
          <w:szCs w:val="24"/>
          <w:lang w:eastAsia="ar-SA"/>
        </w:rPr>
        <w:t>РЕШЕНИЕ</w:t>
      </w:r>
      <w:r w:rsidR="0010071E">
        <w:rPr>
          <w:rFonts w:ascii="Times New Roman" w:eastAsia="Times New Roman" w:hAnsi="Times New Roman" w:cs="Cambria"/>
          <w:b/>
          <w:sz w:val="24"/>
          <w:szCs w:val="24"/>
          <w:lang w:eastAsia="ar-SA"/>
        </w:rPr>
        <w:t xml:space="preserve"> </w:t>
      </w:r>
    </w:p>
    <w:p w:rsidR="00030047" w:rsidRPr="00A450E2" w:rsidRDefault="0010071E" w:rsidP="00A450E2">
      <w:pPr>
        <w:widowControl w:val="0"/>
        <w:suppressAutoHyphens/>
        <w:spacing w:after="0"/>
        <w:jc w:val="center"/>
        <w:rPr>
          <w:rFonts w:ascii="Times New Roman" w:eastAsia="Times New Roman" w:hAnsi="Times New Roman" w:cs="Cambria"/>
          <w:b/>
          <w:sz w:val="24"/>
          <w:szCs w:val="24"/>
          <w:lang w:eastAsia="ar-SA"/>
        </w:rPr>
      </w:pPr>
      <w:r w:rsidRPr="00A450E2">
        <w:rPr>
          <w:rFonts w:ascii="Times New Roman" w:eastAsia="Times New Roman" w:hAnsi="Times New Roman" w:cs="Cambria"/>
          <w:b/>
          <w:sz w:val="24"/>
          <w:szCs w:val="24"/>
          <w:lang w:eastAsia="ar-SA"/>
        </w:rPr>
        <w:t xml:space="preserve"> </w:t>
      </w:r>
    </w:p>
    <w:p w:rsidR="00A450E2" w:rsidRPr="00030047" w:rsidRDefault="00030047" w:rsidP="00A45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047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E94025">
        <w:rPr>
          <w:rFonts w:ascii="Times New Roman" w:hAnsi="Times New Roman" w:cs="Times New Roman"/>
          <w:b/>
          <w:sz w:val="24"/>
          <w:szCs w:val="24"/>
        </w:rPr>
        <w:t>26 февраля 2018</w:t>
      </w:r>
      <w:r w:rsidRPr="00030047">
        <w:rPr>
          <w:rFonts w:ascii="Times New Roman" w:hAnsi="Times New Roman" w:cs="Times New Roman"/>
          <w:b/>
          <w:sz w:val="24"/>
          <w:szCs w:val="24"/>
        </w:rPr>
        <w:t xml:space="preserve"> 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94025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9402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№ </w:t>
      </w:r>
      <w:r w:rsidR="00E94025">
        <w:rPr>
          <w:rFonts w:ascii="Times New Roman" w:hAnsi="Times New Roman" w:cs="Times New Roman"/>
          <w:b/>
          <w:sz w:val="24"/>
          <w:szCs w:val="24"/>
        </w:rPr>
        <w:t>97</w:t>
      </w:r>
    </w:p>
    <w:p w:rsidR="00A450E2" w:rsidRPr="00030047" w:rsidRDefault="00A450E2" w:rsidP="00A45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50E2" w:rsidRPr="00030047" w:rsidRDefault="00030047" w:rsidP="00030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7">
        <w:rPr>
          <w:rFonts w:ascii="Times New Roman" w:hAnsi="Times New Roman" w:cs="Times New Roman"/>
          <w:b/>
          <w:sz w:val="24"/>
          <w:szCs w:val="24"/>
        </w:rPr>
        <w:t>Об утверждении порядка организации и проведения общественных обсуждений на территории сельского поселения Луначарский муниципального района Ставропольский Самарской области</w:t>
      </w: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</w:t>
      </w:r>
      <w:r w:rsidR="007038E6">
        <w:rPr>
          <w:rFonts w:ascii="Times New Roman" w:hAnsi="Times New Roman" w:cs="Times New Roman"/>
          <w:sz w:val="24"/>
          <w:szCs w:val="24"/>
        </w:rPr>
        <w:t>вии со ст. 5.1 Градостроительного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7038E6">
        <w:rPr>
          <w:rFonts w:ascii="Times New Roman" w:hAnsi="Times New Roman" w:cs="Times New Roman"/>
          <w:sz w:val="24"/>
          <w:szCs w:val="24"/>
        </w:rPr>
        <w:t>ь Уставом сельского поселения Луначарский муниципального района Ставропо</w:t>
      </w:r>
      <w:bookmarkStart w:id="0" w:name="_GoBack"/>
      <w:bookmarkEnd w:id="0"/>
      <w:r w:rsidR="007038E6">
        <w:rPr>
          <w:rFonts w:ascii="Times New Roman" w:hAnsi="Times New Roman" w:cs="Times New Roman"/>
          <w:sz w:val="24"/>
          <w:szCs w:val="24"/>
        </w:rPr>
        <w:t>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</w:t>
      </w:r>
      <w:r w:rsidR="007038E6">
        <w:rPr>
          <w:rFonts w:ascii="Times New Roman" w:hAnsi="Times New Roman" w:cs="Times New Roman"/>
          <w:sz w:val="24"/>
          <w:szCs w:val="24"/>
        </w:rPr>
        <w:t>ставителей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93F" w:rsidRDefault="00E8493F" w:rsidP="007038E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 организации и проведения общественных обсуждений на территории сельского п</w:t>
      </w:r>
      <w:r w:rsidR="007038E6">
        <w:rPr>
          <w:rFonts w:ascii="Times New Roman" w:hAnsi="Times New Roman" w:cs="Times New Roman"/>
          <w:sz w:val="24"/>
          <w:szCs w:val="24"/>
        </w:rPr>
        <w:t>оселения Луначарский м</w:t>
      </w:r>
      <w:r>
        <w:rPr>
          <w:rFonts w:ascii="Times New Roman" w:hAnsi="Times New Roman" w:cs="Times New Roman"/>
          <w:sz w:val="24"/>
          <w:szCs w:val="24"/>
        </w:rPr>
        <w:t>униципального района Ставропольский Самарской области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7038E6" w:rsidRPr="007038E6" w:rsidRDefault="00E8493F" w:rsidP="007038E6">
      <w:pPr>
        <w:pStyle w:val="a4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7038E6">
        <w:rPr>
          <w:rFonts w:ascii="Times New Roman" w:hAnsi="Times New Roman" w:cs="Times New Roman"/>
          <w:sz w:val="24"/>
          <w:szCs w:val="24"/>
        </w:rPr>
        <w:t>Опубликовать настоящее решен</w:t>
      </w:r>
      <w:r w:rsidR="007038E6" w:rsidRPr="007038E6">
        <w:rPr>
          <w:rFonts w:ascii="Times New Roman" w:hAnsi="Times New Roman" w:cs="Times New Roman"/>
          <w:sz w:val="24"/>
          <w:szCs w:val="24"/>
        </w:rPr>
        <w:t>ие в газете «Луначарский-Вестник</w:t>
      </w:r>
      <w:r w:rsidRPr="007038E6">
        <w:rPr>
          <w:rFonts w:ascii="Times New Roman" w:hAnsi="Times New Roman" w:cs="Times New Roman"/>
          <w:sz w:val="24"/>
          <w:szCs w:val="24"/>
        </w:rPr>
        <w:t>» и на официальном сайте</w:t>
      </w:r>
      <w:r w:rsidR="007038E6" w:rsidRPr="007038E6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Луначарский </w:t>
      </w:r>
      <w:r w:rsidRPr="007038E6">
        <w:rPr>
          <w:rFonts w:ascii="Times New Roman" w:hAnsi="Times New Roman" w:cs="Times New Roman"/>
          <w:sz w:val="24"/>
          <w:szCs w:val="24"/>
        </w:rPr>
        <w:t>в сети Интернет</w:t>
      </w:r>
      <w:r w:rsidR="007038E6" w:rsidRPr="00703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htt</w:t>
      </w:r>
      <w:proofErr w:type="spellEnd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://</w:t>
      </w:r>
      <w:proofErr w:type="spellStart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lunacharsky</w:t>
      </w:r>
      <w:proofErr w:type="spellEnd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  <w:proofErr w:type="spellStart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stavrsp</w:t>
      </w:r>
      <w:proofErr w:type="spellEnd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  <w:proofErr w:type="spellStart"/>
      <w:r w:rsidR="007038E6" w:rsidRPr="007038E6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ru</w:t>
      </w:r>
      <w:proofErr w:type="spellEnd"/>
    </w:p>
    <w:p w:rsidR="00E8493F" w:rsidRDefault="00E8493F" w:rsidP="007038E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E8493F" w:rsidRDefault="00E8493F" w:rsidP="007038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450E2" w:rsidRDefault="00A450E2" w:rsidP="00E849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93F" w:rsidRDefault="00E8493F" w:rsidP="00C52DF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038E6">
        <w:rPr>
          <w:rFonts w:ascii="Times New Roman" w:hAnsi="Times New Roman" w:cs="Times New Roman"/>
          <w:sz w:val="24"/>
          <w:szCs w:val="24"/>
        </w:rPr>
        <w:t>редседатель собрания представителей</w:t>
      </w:r>
    </w:p>
    <w:p w:rsidR="007038E6" w:rsidRDefault="00C52DF2" w:rsidP="00C52DF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038E6">
        <w:rPr>
          <w:rFonts w:ascii="Times New Roman" w:hAnsi="Times New Roman" w:cs="Times New Roman"/>
          <w:sz w:val="24"/>
          <w:szCs w:val="24"/>
        </w:rPr>
        <w:t>ельского поселения Луначарский</w:t>
      </w:r>
    </w:p>
    <w:p w:rsidR="007038E6" w:rsidRDefault="00C52DF2" w:rsidP="00C52DF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038E6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7038E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52DF2" w:rsidRDefault="007038E6" w:rsidP="00C52DF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52D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А.В. Наумов  </w:t>
      </w:r>
    </w:p>
    <w:p w:rsidR="007038E6" w:rsidRDefault="00C52DF2" w:rsidP="00C52DF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8493F" w:rsidRDefault="00C52DF2" w:rsidP="00E849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Луначарский</w:t>
      </w:r>
    </w:p>
    <w:p w:rsidR="00C52DF2" w:rsidRDefault="00C52DF2" w:rsidP="00E849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52DF2" w:rsidRDefault="00C52DF2" w:rsidP="00E849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Т.А. Шульга</w:t>
      </w:r>
    </w:p>
    <w:p w:rsidR="00E8493F" w:rsidRDefault="00E8493F" w:rsidP="00E849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4025" w:rsidRDefault="00E94025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94025" w:rsidRDefault="00E94025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94025" w:rsidRDefault="00E94025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94025" w:rsidRDefault="00E94025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94025" w:rsidRDefault="00E94025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8493F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C52DF2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Собрания</w:t>
      </w:r>
    </w:p>
    <w:p w:rsidR="00C52DF2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сельского поселения</w:t>
      </w:r>
    </w:p>
    <w:p w:rsidR="00C52DF2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Луначарский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52DF2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52DF2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52DF2" w:rsidRPr="00C52DF2" w:rsidRDefault="00C52DF2" w:rsidP="00C52DF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о</w:t>
      </w:r>
      <w:r w:rsidRPr="00C52DF2">
        <w:rPr>
          <w:rFonts w:ascii="Times New Roman" w:hAnsi="Times New Roman" w:cs="Times New Roman"/>
          <w:sz w:val="24"/>
          <w:szCs w:val="24"/>
        </w:rPr>
        <w:t xml:space="preserve">т </w:t>
      </w:r>
      <w:r w:rsidR="00E94025">
        <w:rPr>
          <w:rFonts w:ascii="Times New Roman" w:hAnsi="Times New Roman" w:cs="Times New Roman"/>
          <w:sz w:val="24"/>
          <w:szCs w:val="24"/>
        </w:rPr>
        <w:t>26.02.2018 № 97</w:t>
      </w:r>
      <w:r w:rsidRPr="00C52D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94025">
        <w:rPr>
          <w:rFonts w:ascii="Times New Roman" w:hAnsi="Times New Roman" w:cs="Times New Roman"/>
          <w:sz w:val="24"/>
          <w:szCs w:val="24"/>
        </w:rPr>
        <w:t xml:space="preserve">  </w:t>
      </w:r>
      <w:r w:rsidRPr="00C52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8493F" w:rsidRPr="00B27730" w:rsidRDefault="00C52DF2" w:rsidP="00B277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730">
        <w:rPr>
          <w:rFonts w:ascii="Times New Roman" w:hAnsi="Times New Roman" w:cs="Times New Roman"/>
          <w:b/>
          <w:sz w:val="24"/>
          <w:szCs w:val="24"/>
        </w:rPr>
        <w:t xml:space="preserve">ПОРЯДОК ОРГАНИЗАЦИИ И ПРОВЕДЕНИЯ ОБЩЕСТВЕННЫХ ОБСУЖДЕНИЙ НА ТЕРРИТОРИИ СЕЛЬСКОГО ПОСЕЛЕНИЯ ЛУНАЧАРСКИЙ МУНИЦИПАЛЬНОГО </w:t>
      </w:r>
      <w:r w:rsidR="00B27730" w:rsidRPr="00B27730">
        <w:rPr>
          <w:rFonts w:ascii="Times New Roman" w:hAnsi="Times New Roman" w:cs="Times New Roman"/>
          <w:b/>
          <w:sz w:val="24"/>
          <w:szCs w:val="24"/>
        </w:rPr>
        <w:t>РАЙОНА СТАВРОПОЛЬСКИЙ САМАРСКОЙ ОБЛАСТИ</w:t>
      </w:r>
    </w:p>
    <w:p w:rsidR="00E8493F" w:rsidRPr="00B27730" w:rsidRDefault="00E8493F" w:rsidP="00B277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в настоящем порядке - проекты) в соответствии с уставом муниципального образования сельск</w:t>
      </w:r>
      <w:r w:rsidR="00B27730">
        <w:rPr>
          <w:rFonts w:ascii="Times New Roman" w:hAnsi="Times New Roman" w:cs="Times New Roman"/>
          <w:sz w:val="24"/>
          <w:szCs w:val="24"/>
        </w:rPr>
        <w:t>ого поселения Луначарский муниципального района</w:t>
      </w:r>
      <w:proofErr w:type="gramEnd"/>
      <w:r w:rsidR="00B277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77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7730">
        <w:rPr>
          <w:rFonts w:ascii="Times New Roman" w:hAnsi="Times New Roman" w:cs="Times New Roman"/>
          <w:sz w:val="24"/>
          <w:szCs w:val="24"/>
        </w:rPr>
        <w:t xml:space="preserve"> Самарской област</w:t>
      </w:r>
      <w:r>
        <w:rPr>
          <w:rFonts w:ascii="Times New Roman" w:hAnsi="Times New Roman" w:cs="Times New Roman"/>
          <w:sz w:val="24"/>
          <w:szCs w:val="24"/>
        </w:rPr>
        <w:t>и (или) нормативным правовым актом представительного органа муниципального образования и с учетом положений Градостроительного Кодекса проводятся общественные обсуждения, за исключением случаев, предусмотренных Градостроительным кодексом и другими федеральными законами РФ.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общественных обсуждений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7" w:history="1">
        <w:r w:rsidRPr="00B2773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39</w:t>
        </w:r>
      </w:hyperlink>
      <w:r w:rsidRPr="00B27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"Интернет" (далее в настоящем порядке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 услуг (далее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Оповещение о начале общественных обсуждений должно содержать: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обсуждениях, и перечень информационных материалов к такому проекту;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обсуждений по проекту, подлежащему рассмотрению на общественных обсуждениях;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обсуждениях.</w:t>
      </w:r>
    </w:p>
    <w:p w:rsidR="00E8493F" w:rsidRDefault="00E8493F" w:rsidP="00E849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Оповещение о начале общественных обсуждений: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>в случае, если это предусмотрено муниципальными правовыми актами, в иных средствах массовой информации;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обсуждений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</w:t>
      </w:r>
      <w:r w:rsidRPr="00B27730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anchor="Par5" w:history="1">
        <w:r w:rsidRPr="00B2773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 к указанной информации.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течение всего периода размещения в соответствии </w:t>
      </w:r>
      <w:r w:rsidRPr="00B27730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anchor="Par8" w:history="1">
        <w:r w:rsidRPr="00B2773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подпунктом 2 пункта 4</w:t>
        </w:r>
      </w:hyperlink>
      <w:r w:rsidRPr="00B27730">
        <w:rPr>
          <w:rFonts w:ascii="Times New Roman" w:hAnsi="Times New Roman" w:cs="Times New Roman"/>
          <w:sz w:val="24"/>
          <w:szCs w:val="24"/>
        </w:rPr>
        <w:t xml:space="preserve"> настоящего порядка, подлежащего рассмотрению на общественных обсуждениях</w:t>
      </w:r>
      <w:r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обсуждений) и (или) разработчика проекта, подлежащего рассмотрению на общественных обсуждениях.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r:id="rId10" w:anchor="Par8" w:history="1">
        <w:r w:rsidRPr="00B2773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 пункта 4</w:t>
        </w:r>
      </w:hyperlink>
      <w:r w:rsidRPr="00B27730">
        <w:rPr>
          <w:rFonts w:ascii="Times New Roman" w:hAnsi="Times New Roman" w:cs="Times New Roman"/>
          <w:sz w:val="24"/>
          <w:szCs w:val="24"/>
        </w:rPr>
        <w:t xml:space="preserve"> настоящего порядка проекта, подлежащего рассмотрению на общественных обсуждениях, </w:t>
      </w:r>
      <w:r>
        <w:rPr>
          <w:rFonts w:ascii="Times New Roman" w:hAnsi="Times New Roman" w:cs="Times New Roman"/>
          <w:sz w:val="24"/>
          <w:szCs w:val="24"/>
        </w:rPr>
        <w:t xml:space="preserve">и информационных материалов к нему и проведения экспозиции или экспозиций такого проекта участники общественных обсуждений, прошедшие в соответствии с пунктом </w:t>
      </w:r>
      <w:hyperlink r:id="rId11" w:anchor="Par35" w:history="1">
        <w:r w:rsidRPr="003205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11</w:t>
        </w:r>
      </w:hyperlink>
      <w:r w:rsidRPr="0032059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 идентификацию, имеют право вносить предложения и замечания, касающиеся такого проекта:</w:t>
      </w:r>
      <w:proofErr w:type="gramEnd"/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Предложения и замечания, внесенные в соответствии с пунктом 9 настоящего порядка, подлежат регистрации, а также обязательному рассмотрению организатором общественных обсуждений, за исключением случая, предусмотренного пунктом 14 настоящего порядка.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общественных обсуждений 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Не требуется представление указанных в пункте </w:t>
      </w:r>
      <w:hyperlink r:id="rId12" w:anchor="Par35" w:history="1">
        <w:r w:rsidRPr="003205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11</w:t>
        </w:r>
      </w:hyperlink>
      <w:r w:rsidRPr="00320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r w:rsidRPr="0032059F">
        <w:rPr>
          <w:rFonts w:ascii="Times New Roman" w:hAnsi="Times New Roman" w:cs="Times New Roman"/>
          <w:sz w:val="24"/>
          <w:szCs w:val="24"/>
        </w:rPr>
        <w:t xml:space="preserve">пункте </w:t>
      </w:r>
      <w:hyperlink r:id="rId13" w:anchor="Par35" w:history="1">
        <w:r w:rsidRPr="003205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11</w:t>
        </w:r>
      </w:hyperlink>
      <w:r w:rsidRPr="0032059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порядка, может использоваться 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Обработка персональных данных участников общественных обсуждений  осуществляется с учетом требований, установленных Федеральным </w:t>
      </w:r>
      <w:hyperlink r:id="rId14" w:history="1">
        <w:r w:rsidRPr="003205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320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27 июля 2006 года N 152-ФЗ "О персональных данных".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14. Предложения и замечания, внесенные в соответствии с пунктом 9 настоящего порядка, не рассматриваются в случае выявления факта представления участником общественных обсуждений недостоверных сведений.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Организатором общественных обсуждений 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Официальный сайт и (или) информационные системы должны обеспечивать возможность: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Организатор общественных обсуждений подготавливает и оформляет протокол общественных обсуждений, в котором указываются: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обсуждений, дата и источник его опубликования;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К протоколу общественных обсуждений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На основании протокола общественных обсуждений организатор общественных обсуждений  осуществляет подготовку заключения о результатах общественных обсуждений.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В заключении о результатах общественных обсуждений должны быть указаны: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обсуждениях;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обсуждений;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обсуждений.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замечаний;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E8493F" w:rsidRDefault="00E8493F" w:rsidP="00E849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Срок проведения общественных обсуждений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обсуждений до дня опубликования заключения о результатах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обсуждений не может быть менее одного месяца и более трех месяцев.</w:t>
      </w:r>
    </w:p>
    <w:p w:rsidR="00E8493F" w:rsidRDefault="00E8493F" w:rsidP="00E8493F">
      <w:pPr>
        <w:rPr>
          <w:rFonts w:ascii="Times New Roman" w:hAnsi="Times New Roman" w:cs="Times New Roman"/>
          <w:sz w:val="24"/>
          <w:szCs w:val="24"/>
        </w:rPr>
      </w:pPr>
    </w:p>
    <w:p w:rsidR="00E8493F" w:rsidRDefault="00E8493F" w:rsidP="00E8493F">
      <w:pPr>
        <w:rPr>
          <w:rFonts w:ascii="Times New Roman" w:hAnsi="Times New Roman" w:cs="Times New Roman"/>
          <w:sz w:val="24"/>
          <w:szCs w:val="24"/>
        </w:rPr>
      </w:pPr>
    </w:p>
    <w:p w:rsidR="000F6E2B" w:rsidRDefault="000F6E2B"/>
    <w:sectPr w:rsidR="000F6E2B" w:rsidSect="00C52D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5B"/>
    <w:rsid w:val="00030047"/>
    <w:rsid w:val="00046788"/>
    <w:rsid w:val="000C695B"/>
    <w:rsid w:val="000F6E2B"/>
    <w:rsid w:val="0010071E"/>
    <w:rsid w:val="0032059F"/>
    <w:rsid w:val="00446823"/>
    <w:rsid w:val="007038E6"/>
    <w:rsid w:val="00A450E2"/>
    <w:rsid w:val="00B27730"/>
    <w:rsid w:val="00C52DF2"/>
    <w:rsid w:val="00E8493F"/>
    <w:rsid w:val="00E9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9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49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0E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9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49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0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ownloads\&#1055;&#1086;&#1088;&#1103;&#1076;&#1086;&#1082;%20&#1086;&#1073;&#1097;&#1077;&#1089;&#1090;&#1074;&#1077;&#1085;&#1085;&#1099;&#1077;%20&#1086;&#1073;&#1089;&#1091;&#1078;&#1076;&#1077;&#1085;&#1080;&#1103;%20&#1076;&#1083;&#1103;%20&#1057;&#1045;&#1051;.&#1055;&#1054;&#1057;.%20(1).docx" TargetMode="External"/><Relationship Id="rId13" Type="http://schemas.openxmlformats.org/officeDocument/2006/relationships/hyperlink" Target="file:///C:\Users\&#1055;&#1086;&#1083;&#1100;&#1079;&#1086;&#1074;&#1072;&#1090;&#1077;&#1083;&#1100;\Downloads\&#1055;&#1086;&#1088;&#1103;&#1076;&#1086;&#1082;%20&#1086;&#1073;&#1097;&#1077;&#1089;&#1090;&#1074;&#1077;&#1085;&#1085;&#1099;&#1077;%20&#1086;&#1073;&#1089;&#1091;&#1078;&#1076;&#1077;&#1085;&#1080;&#1103;%20&#1076;&#1083;&#1103;%20&#1057;&#1045;&#1051;.&#1055;&#1054;&#1057;.%20(1)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12" Type="http://schemas.openxmlformats.org/officeDocument/2006/relationships/hyperlink" Target="file:///C:\Users\&#1055;&#1086;&#1083;&#1100;&#1079;&#1086;&#1074;&#1072;&#1090;&#1077;&#1083;&#1100;\Downloads\&#1055;&#1086;&#1088;&#1103;&#1076;&#1086;&#1082;%20&#1086;&#1073;&#1097;&#1077;&#1089;&#1090;&#1074;&#1077;&#1085;&#1085;&#1099;&#1077;%20&#1086;&#1073;&#1089;&#1091;&#1078;&#1076;&#1077;&#1085;&#1080;&#1103;%20&#1076;&#1083;&#1103;%20&#1057;&#1045;&#1051;.&#1055;&#1054;&#1057;.%20(1)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C:\Users\&#1055;&#1086;&#1083;&#1100;&#1079;&#1086;&#1074;&#1072;&#1090;&#1077;&#1083;&#1100;\Downloads\&#1055;&#1086;&#1088;&#1103;&#1076;&#1086;&#1082;%20&#1086;&#1073;&#1097;&#1077;&#1089;&#1090;&#1074;&#1077;&#1085;&#1085;&#1099;&#1077;%20&#1086;&#1073;&#1089;&#1091;&#1078;&#1076;&#1077;&#1085;&#1080;&#1103;%20&#1076;&#1083;&#1103;%20&#1057;&#1045;&#1051;.&#1055;&#1054;&#1057;.%20(1)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55;&#1086;&#1083;&#1100;&#1079;&#1086;&#1074;&#1072;&#1090;&#1077;&#1083;&#1100;\Downloads\&#1055;&#1086;&#1088;&#1103;&#1076;&#1086;&#1082;%20&#1086;&#1073;&#1097;&#1077;&#1089;&#1090;&#1074;&#1077;&#1085;&#1085;&#1099;&#1077;%20&#1086;&#1073;&#1089;&#1091;&#1078;&#1076;&#1077;&#1085;&#1080;&#1103;%20&#1076;&#1083;&#1103;%20&#1057;&#1045;&#1051;.&#1055;&#1054;&#1057;.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5;&#1086;&#1083;&#1100;&#1079;&#1086;&#1074;&#1072;&#1090;&#1077;&#1083;&#1100;\Downloads\&#1055;&#1086;&#1088;&#1103;&#1076;&#1086;&#1082;%20&#1086;&#1073;&#1097;&#1077;&#1089;&#1090;&#1074;&#1077;&#1085;&#1085;&#1099;&#1077;%20&#1086;&#1073;&#1089;&#1091;&#1078;&#1076;&#1077;&#1085;&#1080;&#1103;%20&#1076;&#1083;&#1103;%20&#1057;&#1045;&#1051;.&#1055;&#1054;&#1057;.%20(1).docx" TargetMode="External"/><Relationship Id="rId14" Type="http://schemas.openxmlformats.org/officeDocument/2006/relationships/hyperlink" Target="consultantplus://offline/ref=611E8A23629C31AA11279EE700CE78475181CA7D337AE5BBC7F6476A1879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2018-03-13T12:42:00Z</cp:lastPrinted>
  <dcterms:created xsi:type="dcterms:W3CDTF">2018-03-06T11:39:00Z</dcterms:created>
  <dcterms:modified xsi:type="dcterms:W3CDTF">2018-03-13T12:43:00Z</dcterms:modified>
</cp:coreProperties>
</file>