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6D14E" w14:textId="77777777" w:rsidR="00B26E8D" w:rsidRDefault="00B26E8D">
      <w:pPr>
        <w:pStyle w:val="a8"/>
        <w:spacing w:after="280"/>
        <w:jc w:val="both"/>
        <w:rPr>
          <w:color w:val="000000"/>
        </w:rPr>
      </w:pPr>
    </w:p>
    <w:p w14:paraId="3628A16F" w14:textId="77777777" w:rsidR="00B26E8D" w:rsidRDefault="000D0516">
      <w:pPr>
        <w:jc w:val="center"/>
      </w:pPr>
      <w:r>
        <w:rPr>
          <w:noProof/>
        </w:rPr>
        <w:drawing>
          <wp:inline distT="0" distB="0" distL="0" distR="0" wp14:anchorId="70349DEA" wp14:editId="2D9B120B">
            <wp:extent cx="828675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60227" w14:textId="77777777" w:rsidR="00B26E8D" w:rsidRDefault="000D0516">
      <w:pPr>
        <w:keepNext/>
        <w:spacing w:after="0" w:line="240" w:lineRule="auto"/>
        <w:ind w:left="5400" w:hanging="56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Российская Федерация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A4D8268" w14:textId="77777777" w:rsidR="00B26E8D" w:rsidRDefault="000D0516">
      <w:pPr>
        <w:keepNext/>
        <w:spacing w:after="0" w:line="240" w:lineRule="auto"/>
        <w:ind w:left="5400" w:hanging="56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14:paraId="0A90D3BC" w14:textId="77777777" w:rsidR="00B26E8D" w:rsidRDefault="00B26E8D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711781D3" w14:textId="77777777" w:rsidR="00B26E8D" w:rsidRDefault="000D0516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АДМИНИСТРАЦИЯ</w:t>
      </w:r>
    </w:p>
    <w:p w14:paraId="2DDC7423" w14:textId="3CEBAB86" w:rsidR="00B26E8D" w:rsidRDefault="000D0516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СЕЛЬСКОГО ПОСЕЛЕНИЯ </w:t>
      </w:r>
      <w:r w:rsidR="002B4F18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ЛУНАЧАРСКИЙ</w:t>
      </w:r>
    </w:p>
    <w:p w14:paraId="7D603F8C" w14:textId="77777777" w:rsidR="00B26E8D" w:rsidRDefault="000D0516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МУНИЦИПАЛЬНОГО РАЙОНА СТАВРОПОЛЬСКИЙ </w:t>
      </w:r>
    </w:p>
    <w:p w14:paraId="7072E015" w14:textId="77777777" w:rsidR="00B26E8D" w:rsidRDefault="000D0516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САМАРСКОЙ ОБЛАСТИ</w:t>
      </w:r>
    </w:p>
    <w:p w14:paraId="020B7A26" w14:textId="77777777" w:rsidR="00B26E8D" w:rsidRDefault="00B26E8D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D59A24E" w14:textId="262F144B" w:rsidR="00B26E8D" w:rsidRPr="00442AB4" w:rsidRDefault="002B4F18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0516" w:rsidRPr="0044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</w:t>
      </w:r>
      <w:r w:rsidR="00442AB4" w:rsidRPr="0044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</w:p>
    <w:p w14:paraId="6DA64BF7" w14:textId="10D023E6" w:rsidR="00442AB4" w:rsidRPr="00442AB4" w:rsidRDefault="00442AB4" w:rsidP="00442AB4">
      <w:pPr>
        <w:suppressAutoHyphens w:val="0"/>
        <w:spacing w:before="100" w:beforeAutospacing="1" w:after="198" w:line="240" w:lineRule="auto"/>
        <w:rPr>
          <w:rFonts w:ascii="Arial" w:eastAsia="Times New Roman" w:hAnsi="Arial" w:cs="Arial"/>
          <w:b/>
          <w:bCs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  </w:t>
      </w:r>
      <w:r w:rsidRPr="00442AB4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24 августа</w:t>
      </w:r>
      <w:r w:rsidRPr="00442AB4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 2021 года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552</w:t>
      </w:r>
    </w:p>
    <w:p w14:paraId="0870CF88" w14:textId="4791D4B5" w:rsidR="00B26E8D" w:rsidRPr="002B4F18" w:rsidRDefault="000D0516">
      <w:pPr>
        <w:pStyle w:val="ConsPlusTitle"/>
        <w:jc w:val="center"/>
        <w:rPr>
          <w:rFonts w:cs="Times New Roman"/>
          <w:szCs w:val="24"/>
        </w:rPr>
      </w:pPr>
      <w:r w:rsidRPr="002B4F18">
        <w:rPr>
          <w:rFonts w:cs="Times New Roman"/>
          <w:szCs w:val="24"/>
        </w:rPr>
        <w:t xml:space="preserve">Об утверждении Программы профилактики нарушений обязательных требований законодательства в сфере муниципального контроля, осуществляемого </w:t>
      </w:r>
      <w:proofErr w:type="gramStart"/>
      <w:r w:rsidRPr="002B4F18">
        <w:rPr>
          <w:rFonts w:cs="Times New Roman"/>
          <w:szCs w:val="24"/>
        </w:rPr>
        <w:t>администрацией  сельского</w:t>
      </w:r>
      <w:proofErr w:type="gramEnd"/>
      <w:r w:rsidRPr="002B4F18">
        <w:rPr>
          <w:rFonts w:cs="Times New Roman"/>
          <w:szCs w:val="24"/>
        </w:rPr>
        <w:t xml:space="preserve"> поселения </w:t>
      </w:r>
      <w:r w:rsidR="002B4F18" w:rsidRPr="002B4F18">
        <w:rPr>
          <w:rFonts w:cs="Times New Roman"/>
          <w:szCs w:val="24"/>
        </w:rPr>
        <w:t>Луначарский</w:t>
      </w:r>
      <w:r w:rsidRPr="002B4F18">
        <w:rPr>
          <w:rFonts w:cs="Times New Roman"/>
          <w:szCs w:val="24"/>
        </w:rPr>
        <w:t xml:space="preserve"> </w:t>
      </w:r>
      <w:r w:rsidRPr="002B4F18">
        <w:rPr>
          <w:rFonts w:cs="Times New Roman"/>
          <w:color w:val="000000"/>
          <w:szCs w:val="24"/>
          <w:lang w:eastAsia="ru-RU"/>
        </w:rPr>
        <w:t xml:space="preserve">муниципального района </w:t>
      </w:r>
      <w:r w:rsidRPr="002B4F18">
        <w:rPr>
          <w:rFonts w:eastAsia="Times New Roman" w:cs="Times New Roman"/>
          <w:color w:val="000000"/>
          <w:szCs w:val="24"/>
          <w:lang w:eastAsia="ru-RU"/>
        </w:rPr>
        <w:t xml:space="preserve">Ставропольский </w:t>
      </w:r>
      <w:r w:rsidRPr="002B4F18">
        <w:rPr>
          <w:rFonts w:cs="Times New Roman"/>
          <w:color w:val="000000"/>
          <w:szCs w:val="24"/>
          <w:lang w:eastAsia="ru-RU"/>
        </w:rPr>
        <w:t xml:space="preserve"> Самарской области </w:t>
      </w:r>
      <w:r w:rsidRPr="002B4F18">
        <w:rPr>
          <w:rFonts w:cs="Times New Roman"/>
          <w:szCs w:val="24"/>
        </w:rPr>
        <w:t xml:space="preserve"> на 2021г и плановый период 2022 – 2023 гг.</w:t>
      </w:r>
    </w:p>
    <w:p w14:paraId="6AD65597" w14:textId="77777777" w:rsidR="00B26E8D" w:rsidRDefault="000D0516">
      <w:pPr>
        <w:pStyle w:val="ConsPlusTitle"/>
        <w:jc w:val="center"/>
        <w:rPr>
          <w:szCs w:val="24"/>
        </w:rPr>
      </w:pPr>
      <w:r>
        <w:rPr>
          <w:szCs w:val="24"/>
        </w:rPr>
        <w:t xml:space="preserve"> </w:t>
      </w:r>
    </w:p>
    <w:p w14:paraId="3B9E831B" w14:textId="77777777" w:rsidR="00B26E8D" w:rsidRDefault="00B26E8D">
      <w:pPr>
        <w:pStyle w:val="ConsPlusTitle"/>
        <w:jc w:val="center"/>
        <w:rPr>
          <w:szCs w:val="24"/>
        </w:rPr>
      </w:pPr>
    </w:p>
    <w:p w14:paraId="4B188963" w14:textId="70428C87" w:rsidR="00B26E8D" w:rsidRPr="002B4F18" w:rsidRDefault="000D0516">
      <w:pPr>
        <w:pStyle w:val="a8"/>
        <w:shd w:val="clear" w:color="auto" w:fill="FFFFFF"/>
        <w:spacing w:beforeAutospacing="0" w:after="0" w:afterAutospacing="0"/>
        <w:ind w:firstLine="709"/>
        <w:jc w:val="both"/>
      </w:pPr>
      <w:r w:rsidRPr="002B4F18">
        <w:t xml:space="preserve">В соответствии с частью 1 статьи 8.2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 № 294-ФЗ от 26.12.2008 (в действующей редакции), постановлением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руководствуясь Уставом  сельского поселения     </w:t>
      </w:r>
      <w:r w:rsidR="002B4F18" w:rsidRPr="002B4F18">
        <w:t>Луначарский</w:t>
      </w:r>
      <w:r w:rsidRPr="002B4F18">
        <w:rPr>
          <w:color w:val="000000"/>
        </w:rPr>
        <w:t xml:space="preserve"> муниципального района Ставропольский  Самарской области </w:t>
      </w:r>
      <w:r w:rsidRPr="002B4F18">
        <w:t xml:space="preserve">, администрация  сельского поселения </w:t>
      </w:r>
      <w:r w:rsidR="002B4F18" w:rsidRPr="002B4F18">
        <w:t>Луначарский</w:t>
      </w:r>
      <w:r w:rsidRPr="002B4F18">
        <w:rPr>
          <w:color w:val="000000"/>
        </w:rPr>
        <w:t xml:space="preserve"> муниципального района Ставропольский  Самарской области </w:t>
      </w:r>
    </w:p>
    <w:p w14:paraId="075B67FF" w14:textId="77777777" w:rsidR="00B26E8D" w:rsidRDefault="000D0516">
      <w:pPr>
        <w:pStyle w:val="a8"/>
        <w:shd w:val="clear" w:color="auto" w:fill="FFFFFF"/>
        <w:spacing w:beforeAutospacing="0" w:after="0" w:afterAutospacing="0"/>
        <w:ind w:firstLine="709"/>
        <w:jc w:val="both"/>
      </w:pPr>
      <w:r>
        <w:t xml:space="preserve"> </w:t>
      </w:r>
    </w:p>
    <w:p w14:paraId="58B14A9F" w14:textId="77777777" w:rsidR="00B26E8D" w:rsidRDefault="000D05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 w14:paraId="24889D51" w14:textId="77777777" w:rsidR="00B26E8D" w:rsidRDefault="00B26E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807E0F4" w14:textId="4423F4C4" w:rsidR="00B26E8D" w:rsidRDefault="000D0516">
      <w:pPr>
        <w:pStyle w:val="ConsPlusNormal"/>
        <w:ind w:firstLine="570"/>
        <w:jc w:val="both"/>
        <w:rPr>
          <w:szCs w:val="24"/>
        </w:rPr>
      </w:pPr>
      <w:r>
        <w:rPr>
          <w:szCs w:val="24"/>
        </w:rPr>
        <w:t xml:space="preserve">1. Утвердить Программу профилактики нарушений обязательных требований законодательства в сфере муниципального контроля, осуществляемого </w:t>
      </w:r>
      <w:proofErr w:type="gramStart"/>
      <w:r>
        <w:rPr>
          <w:szCs w:val="24"/>
        </w:rPr>
        <w:t>администрацией  сельского</w:t>
      </w:r>
      <w:proofErr w:type="gramEnd"/>
      <w:r>
        <w:rPr>
          <w:szCs w:val="24"/>
        </w:rPr>
        <w:t xml:space="preserve"> поселения </w:t>
      </w:r>
      <w:r w:rsidR="002B4F18">
        <w:rPr>
          <w:szCs w:val="24"/>
        </w:rPr>
        <w:t>Луначарский</w:t>
      </w:r>
      <w:r>
        <w:rPr>
          <w:rFonts w:cs="Open Sans;Times New Roman"/>
          <w:color w:val="000000"/>
          <w:szCs w:val="24"/>
          <w:lang w:eastAsia="ru-RU"/>
        </w:rPr>
        <w:t xml:space="preserve"> муниципального района </w:t>
      </w:r>
      <w:r>
        <w:rPr>
          <w:rFonts w:eastAsia="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на 2021г и плановый период 2022-2023гг  согласно приложению.</w:t>
      </w:r>
    </w:p>
    <w:p w14:paraId="514DB0C7" w14:textId="4528B013" w:rsidR="00B26E8D" w:rsidRDefault="000D0516">
      <w:pPr>
        <w:tabs>
          <w:tab w:val="left" w:pos="7230"/>
        </w:tabs>
        <w:spacing w:after="29"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Настоящее Постановление подлежит официальному опубликованию (обнародованию) в газете «</w:t>
      </w:r>
      <w:r w:rsidR="002B4F18">
        <w:rPr>
          <w:rFonts w:ascii="Times New Roman" w:hAnsi="Times New Roman" w:cs="Times New Roman"/>
          <w:sz w:val="24"/>
          <w:szCs w:val="24"/>
        </w:rPr>
        <w:t xml:space="preserve">Луначарский </w:t>
      </w:r>
      <w:r>
        <w:rPr>
          <w:rFonts w:ascii="Times New Roman" w:hAnsi="Times New Roman" w:cs="Times New Roman"/>
          <w:sz w:val="24"/>
          <w:szCs w:val="24"/>
        </w:rPr>
        <w:t xml:space="preserve">Вестник» и на официальном сайте администрации сельского поселения </w:t>
      </w:r>
      <w:r w:rsidR="002B4F18">
        <w:rPr>
          <w:rFonts w:ascii="Times New Roman" w:hAnsi="Times New Roman" w:cs="Times New Roman"/>
          <w:sz w:val="24"/>
          <w:szCs w:val="24"/>
        </w:rPr>
        <w:t>Луначарский</w:t>
      </w:r>
      <w:r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sz w:val="24"/>
          <w:szCs w:val="24"/>
        </w:rPr>
        <w:t xml:space="preserve">:// </w:t>
      </w:r>
      <w:proofErr w:type="spellStart"/>
      <w:r w:rsidR="002B4F18">
        <w:rPr>
          <w:rFonts w:ascii="Times New Roman" w:hAnsi="Times New Roman" w:cs="Times New Roman"/>
          <w:sz w:val="24"/>
          <w:szCs w:val="24"/>
          <w:lang w:val="en-US"/>
        </w:rPr>
        <w:t>lunacharsky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2C83AEB7" w14:textId="77777777" w:rsidR="00B26E8D" w:rsidRDefault="000D0516">
      <w:pPr>
        <w:spacing w:after="29" w:line="240" w:lineRule="auto"/>
        <w:ind w:right="-4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14:paraId="52D275F3" w14:textId="77777777" w:rsidR="00B26E8D" w:rsidRDefault="00B26E8D">
      <w:pPr>
        <w:spacing w:after="29" w:line="240" w:lineRule="auto"/>
        <w:ind w:right="-428"/>
        <w:jc w:val="both"/>
        <w:rPr>
          <w:rFonts w:cs="Times New Roman"/>
        </w:rPr>
      </w:pPr>
    </w:p>
    <w:p w14:paraId="6F03D273" w14:textId="77777777" w:rsidR="00B26E8D" w:rsidRDefault="00B26E8D">
      <w:pPr>
        <w:spacing w:after="29" w:line="240" w:lineRule="auto"/>
        <w:ind w:right="-428"/>
        <w:jc w:val="both"/>
        <w:rPr>
          <w:rFonts w:cs="Times New Roman"/>
        </w:rPr>
      </w:pPr>
    </w:p>
    <w:tbl>
      <w:tblPr>
        <w:tblW w:w="12738" w:type="dxa"/>
        <w:tblInd w:w="206" w:type="dxa"/>
        <w:tblLayout w:type="fixed"/>
        <w:tblLook w:val="04A0" w:firstRow="1" w:lastRow="0" w:firstColumn="1" w:lastColumn="0" w:noHBand="0" w:noVBand="1"/>
      </w:tblPr>
      <w:tblGrid>
        <w:gridCol w:w="8691"/>
        <w:gridCol w:w="4047"/>
      </w:tblGrid>
      <w:tr w:rsidR="00B26E8D" w14:paraId="334886FC" w14:textId="77777777" w:rsidTr="002B4F18">
        <w:tc>
          <w:tcPr>
            <w:tcW w:w="8691" w:type="dxa"/>
          </w:tcPr>
          <w:p w14:paraId="1CA917F8" w14:textId="5955208D" w:rsidR="00B26E8D" w:rsidRPr="002B4F18" w:rsidRDefault="000D0516" w:rsidP="002B4F18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F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</w:t>
            </w:r>
            <w:r w:rsidR="002B4F18" w:rsidRPr="002B4F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4F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сельского поселения </w:t>
            </w:r>
            <w:r w:rsidR="002B4F18" w:rsidRPr="002B4F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Луначарский                                          Т. А. Шульга                        </w:t>
            </w:r>
          </w:p>
          <w:p w14:paraId="654D195F" w14:textId="77777777" w:rsidR="00B26E8D" w:rsidRPr="002B4F18" w:rsidRDefault="00B26E8D" w:rsidP="002B4F18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47" w:type="dxa"/>
          </w:tcPr>
          <w:p w14:paraId="59D33B46" w14:textId="77777777" w:rsidR="00B26E8D" w:rsidRPr="002B4F18" w:rsidRDefault="00B26E8D">
            <w:pPr>
              <w:widowControl w:val="0"/>
              <w:snapToGrid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95C1DA" w14:textId="77777777" w:rsidR="00B26E8D" w:rsidRPr="002B4F18" w:rsidRDefault="00B26E8D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3A7E5E" w14:textId="77777777" w:rsidR="00B26E8D" w:rsidRPr="002B4F18" w:rsidRDefault="00B26E8D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0EC280" w14:textId="2902AC70" w:rsidR="00B26E8D" w:rsidRPr="002B4F18" w:rsidRDefault="00B26E8D">
            <w:pPr>
              <w:widowControl w:val="0"/>
              <w:spacing w:after="0" w:line="240" w:lineRule="auto"/>
              <w:ind w:left="-42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006F4D43" w14:textId="77777777" w:rsidR="00B26E8D" w:rsidRDefault="00B26E8D">
      <w:pPr>
        <w:spacing w:after="280"/>
        <w:jc w:val="right"/>
        <w:rPr>
          <w:color w:val="000000"/>
          <w:sz w:val="27"/>
          <w:szCs w:val="27"/>
        </w:rPr>
      </w:pPr>
    </w:p>
    <w:p w14:paraId="48F3C367" w14:textId="77777777" w:rsidR="00B26E8D" w:rsidRDefault="00B26E8D">
      <w:pPr>
        <w:pStyle w:val="ab"/>
        <w:spacing w:after="120" w:line="240" w:lineRule="exact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</w:p>
    <w:p w14:paraId="4A9C2BDF" w14:textId="77777777" w:rsidR="00B26E8D" w:rsidRDefault="000D0516">
      <w:pPr>
        <w:pStyle w:val="ab"/>
        <w:spacing w:after="120" w:line="240" w:lineRule="exact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  <w:proofErr w:type="gramStart"/>
      <w:r>
        <w:rPr>
          <w:rFonts w:ascii="Times New Roman" w:hAnsi="Times New Roman" w:cs="Times New Roman"/>
          <w:sz w:val="18"/>
          <w:szCs w:val="18"/>
          <w:lang w:eastAsia="ru-RU"/>
        </w:rPr>
        <w:t>приложение  к</w:t>
      </w:r>
      <w:proofErr w:type="gramEnd"/>
      <w:r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</w:p>
    <w:p w14:paraId="644BED11" w14:textId="77777777" w:rsidR="00B26E8D" w:rsidRDefault="000D0516">
      <w:pPr>
        <w:pStyle w:val="ab"/>
        <w:spacing w:after="6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Постановлению администрации               </w:t>
      </w:r>
    </w:p>
    <w:p w14:paraId="4FD283F6" w14:textId="793923AF" w:rsidR="00B26E8D" w:rsidRPr="002B4F18" w:rsidRDefault="000D0516">
      <w:pPr>
        <w:pStyle w:val="ab"/>
        <w:spacing w:after="6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сельского поселения </w:t>
      </w:r>
      <w:r w:rsidR="002B4F18">
        <w:rPr>
          <w:rFonts w:ascii="Times New Roman" w:eastAsia="Calibri" w:hAnsi="Times New Roman" w:cs="Times New Roman"/>
          <w:sz w:val="18"/>
          <w:szCs w:val="18"/>
          <w:lang w:eastAsia="ru-RU"/>
        </w:rPr>
        <w:t>Луначарский</w:t>
      </w:r>
    </w:p>
    <w:p w14:paraId="5A1D4597" w14:textId="77777777" w:rsidR="00B26E8D" w:rsidRDefault="000D0516">
      <w:pPr>
        <w:pStyle w:val="ConsPlusTitle"/>
        <w:widowControl/>
        <w:spacing w:line="240" w:lineRule="auto"/>
        <w:ind w:left="4248"/>
        <w:jc w:val="right"/>
        <w:rPr>
          <w:sz w:val="18"/>
          <w:szCs w:val="18"/>
        </w:rPr>
      </w:pPr>
      <w:r>
        <w:rPr>
          <w:rFonts w:eastAsia="Times New Roman" w:cs="Times New Roman"/>
          <w:b w:val="0"/>
          <w:sz w:val="18"/>
          <w:szCs w:val="18"/>
        </w:rPr>
        <w:t xml:space="preserve"> </w:t>
      </w:r>
      <w:r>
        <w:rPr>
          <w:rFonts w:cs="Times New Roman"/>
          <w:b w:val="0"/>
          <w:sz w:val="18"/>
          <w:szCs w:val="18"/>
        </w:rPr>
        <w:t xml:space="preserve">муниципального района </w:t>
      </w:r>
    </w:p>
    <w:p w14:paraId="300387CD" w14:textId="77777777" w:rsidR="00B26E8D" w:rsidRDefault="000D0516">
      <w:pPr>
        <w:pStyle w:val="ConsPlusTitle"/>
        <w:widowControl/>
        <w:spacing w:line="240" w:lineRule="auto"/>
        <w:ind w:left="4248"/>
        <w:jc w:val="right"/>
        <w:rPr>
          <w:sz w:val="18"/>
          <w:szCs w:val="18"/>
        </w:rPr>
      </w:pPr>
      <w:r>
        <w:rPr>
          <w:rFonts w:cs="Times New Roman"/>
          <w:b w:val="0"/>
          <w:sz w:val="18"/>
          <w:szCs w:val="18"/>
        </w:rPr>
        <w:t xml:space="preserve">Ставропольский </w:t>
      </w:r>
    </w:p>
    <w:p w14:paraId="127D8410" w14:textId="1BFDD824" w:rsidR="00B26E8D" w:rsidRDefault="000D0516">
      <w:pPr>
        <w:pStyle w:val="ab"/>
        <w:spacing w:after="120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  <w:lang w:eastAsia="ru-RU"/>
        </w:rPr>
        <w:t>Самарской области</w:t>
      </w:r>
    </w:p>
    <w:p w14:paraId="7459AFA5" w14:textId="40E71450" w:rsidR="00442AB4" w:rsidRDefault="00442AB4">
      <w:pPr>
        <w:pStyle w:val="ab"/>
        <w:spacing w:after="120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  <w:lang w:eastAsia="ru-RU"/>
        </w:rPr>
        <w:t>№552 от 24.08.2021 г.</w:t>
      </w:r>
    </w:p>
    <w:p w14:paraId="4A7A896A" w14:textId="77777777" w:rsidR="00442AB4" w:rsidRDefault="00442AB4">
      <w:pPr>
        <w:pStyle w:val="ab"/>
        <w:spacing w:after="1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B97BB88" w14:textId="77777777" w:rsidR="00B26E8D" w:rsidRDefault="00B26E8D">
      <w:pPr>
        <w:pStyle w:val="a8"/>
        <w:spacing w:before="280" w:after="0" w:afterAutospacing="0"/>
        <w:jc w:val="right"/>
        <w:rPr>
          <w:sz w:val="18"/>
          <w:szCs w:val="18"/>
        </w:rPr>
      </w:pPr>
    </w:p>
    <w:p w14:paraId="670239D4" w14:textId="77777777" w:rsidR="00B26E8D" w:rsidRDefault="000D0516">
      <w:pPr>
        <w:pStyle w:val="a8"/>
        <w:spacing w:beforeAutospacing="0" w:after="0" w:afterAutospacing="0"/>
        <w:jc w:val="center"/>
      </w:pPr>
      <w:r>
        <w:rPr>
          <w:b/>
          <w:color w:val="000000"/>
        </w:rPr>
        <w:t>ПРОГРАММА</w:t>
      </w:r>
    </w:p>
    <w:p w14:paraId="5B7169A8" w14:textId="77777777" w:rsidR="00B26E8D" w:rsidRDefault="00B26E8D">
      <w:pPr>
        <w:pStyle w:val="a8"/>
        <w:spacing w:beforeAutospacing="0" w:after="0" w:afterAutospacing="0"/>
        <w:jc w:val="center"/>
      </w:pPr>
    </w:p>
    <w:p w14:paraId="28EF4499" w14:textId="77777777" w:rsidR="00B26E8D" w:rsidRPr="002B4F18" w:rsidRDefault="000D0516">
      <w:pPr>
        <w:pStyle w:val="ConsPlusTitle"/>
        <w:spacing w:line="240" w:lineRule="auto"/>
        <w:jc w:val="center"/>
        <w:rPr>
          <w:rFonts w:cs="Times New Roman"/>
        </w:rPr>
      </w:pPr>
      <w:r>
        <w:rPr>
          <w:szCs w:val="24"/>
        </w:rPr>
        <w:t xml:space="preserve"> </w:t>
      </w:r>
      <w:r w:rsidRPr="002B4F18">
        <w:rPr>
          <w:rFonts w:cs="Times New Roman"/>
          <w:szCs w:val="24"/>
        </w:rPr>
        <w:t>профилактики нарушений обязательных требований законодательства в сфере муниципального контроля, осуществляемого</w:t>
      </w:r>
    </w:p>
    <w:p w14:paraId="7E277101" w14:textId="36200BEF" w:rsidR="00B26E8D" w:rsidRPr="002B4F18" w:rsidRDefault="000D0516">
      <w:pPr>
        <w:pStyle w:val="ConsPlusTitle"/>
        <w:spacing w:line="240" w:lineRule="auto"/>
        <w:jc w:val="center"/>
        <w:rPr>
          <w:rFonts w:cs="Times New Roman"/>
        </w:rPr>
      </w:pPr>
      <w:proofErr w:type="gramStart"/>
      <w:r w:rsidRPr="002B4F18">
        <w:rPr>
          <w:rFonts w:cs="Times New Roman"/>
          <w:szCs w:val="24"/>
        </w:rPr>
        <w:t>администрацией  сельского</w:t>
      </w:r>
      <w:proofErr w:type="gramEnd"/>
      <w:r w:rsidRPr="002B4F18">
        <w:rPr>
          <w:rFonts w:cs="Times New Roman"/>
          <w:szCs w:val="24"/>
        </w:rPr>
        <w:t xml:space="preserve"> поселения </w:t>
      </w:r>
      <w:r w:rsidR="002B4F18" w:rsidRPr="002B4F18">
        <w:rPr>
          <w:rFonts w:cs="Times New Roman"/>
          <w:szCs w:val="24"/>
        </w:rPr>
        <w:t>Луначарский</w:t>
      </w:r>
      <w:r w:rsidRPr="002B4F18">
        <w:rPr>
          <w:rFonts w:cs="Times New Roman"/>
          <w:szCs w:val="24"/>
        </w:rPr>
        <w:t xml:space="preserve"> </w:t>
      </w:r>
      <w:r w:rsidRPr="002B4F18">
        <w:rPr>
          <w:rFonts w:cs="Times New Roman"/>
          <w:color w:val="000000"/>
          <w:szCs w:val="24"/>
          <w:lang w:eastAsia="ru-RU"/>
        </w:rPr>
        <w:t xml:space="preserve">муниципального района </w:t>
      </w:r>
      <w:r w:rsidRPr="002B4F18">
        <w:rPr>
          <w:rFonts w:eastAsia="Times New Roman" w:cs="Times New Roman"/>
          <w:color w:val="000000"/>
          <w:szCs w:val="24"/>
          <w:lang w:eastAsia="ru-RU"/>
        </w:rPr>
        <w:t xml:space="preserve">Ставропольский </w:t>
      </w:r>
      <w:r w:rsidRPr="002B4F18">
        <w:rPr>
          <w:rFonts w:cs="Times New Roman"/>
          <w:color w:val="000000"/>
          <w:szCs w:val="24"/>
          <w:lang w:eastAsia="ru-RU"/>
        </w:rPr>
        <w:t xml:space="preserve"> Самарской области </w:t>
      </w:r>
      <w:r w:rsidRPr="002B4F18">
        <w:rPr>
          <w:rFonts w:cs="Times New Roman"/>
          <w:szCs w:val="24"/>
        </w:rPr>
        <w:t xml:space="preserve"> </w:t>
      </w:r>
      <w:r w:rsidRPr="002B4F18">
        <w:rPr>
          <w:rFonts w:cs="Times New Roman"/>
          <w:color w:val="000000"/>
          <w:szCs w:val="24"/>
        </w:rPr>
        <w:t xml:space="preserve"> на 2021г и плановый период 2022-2023 </w:t>
      </w:r>
      <w:proofErr w:type="spellStart"/>
      <w:r w:rsidRPr="002B4F18">
        <w:rPr>
          <w:rFonts w:cs="Times New Roman"/>
          <w:color w:val="000000"/>
          <w:szCs w:val="24"/>
        </w:rPr>
        <w:t>г.г</w:t>
      </w:r>
      <w:proofErr w:type="spellEnd"/>
      <w:r w:rsidRPr="002B4F18">
        <w:rPr>
          <w:rFonts w:cs="Times New Roman"/>
          <w:color w:val="000000"/>
          <w:szCs w:val="24"/>
        </w:rPr>
        <w:t>.</w:t>
      </w:r>
    </w:p>
    <w:p w14:paraId="4A2721E2" w14:textId="77777777" w:rsidR="00B26E8D" w:rsidRDefault="00B26E8D">
      <w:pPr>
        <w:pStyle w:val="ConsPlusTitle"/>
        <w:jc w:val="center"/>
        <w:rPr>
          <w:color w:val="000000"/>
        </w:rPr>
      </w:pP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2518"/>
        <w:gridCol w:w="7053"/>
      </w:tblGrid>
      <w:tr w:rsidR="00B26E8D" w14:paraId="19A9FF79" w14:textId="77777777">
        <w:tc>
          <w:tcPr>
            <w:tcW w:w="2518" w:type="dxa"/>
          </w:tcPr>
          <w:p w14:paraId="5A4BB1F1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программы</w:t>
            </w:r>
          </w:p>
        </w:tc>
        <w:tc>
          <w:tcPr>
            <w:tcW w:w="7052" w:type="dxa"/>
          </w:tcPr>
          <w:p w14:paraId="24F65866" w14:textId="77858A94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Программа профилактики нарушений обязательных требований законодательства в сфере муниципального контроля, </w:t>
            </w:r>
            <w:proofErr w:type="gramStart"/>
            <w:r>
              <w:rPr>
                <w:color w:val="000000"/>
                <w:sz w:val="22"/>
                <w:szCs w:val="22"/>
              </w:rPr>
              <w:t>осуществляемого  администрацией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сельского поселения </w:t>
            </w:r>
            <w:proofErr w:type="spellStart"/>
            <w:r w:rsidR="002B4F18">
              <w:rPr>
                <w:color w:val="000000"/>
                <w:sz w:val="22"/>
                <w:szCs w:val="22"/>
              </w:rPr>
              <w:t>Луначарский</w:t>
            </w:r>
            <w:r>
              <w:rPr>
                <w:rFonts w:ascii="Open Sans;Times New Roman" w:hAnsi="Open Sans;Times New Roman" w:cs="Open Sans;Times New Roman"/>
                <w:color w:val="000000"/>
                <w:sz w:val="22"/>
                <w:szCs w:val="22"/>
              </w:rPr>
              <w:t>муниципального</w:t>
            </w:r>
            <w:proofErr w:type="spellEnd"/>
            <w:r>
              <w:rPr>
                <w:rFonts w:ascii="Open Sans;Times New Roman" w:hAnsi="Open Sans;Times New Roman" w:cs="Open Sans;Times New Roman"/>
                <w:color w:val="000000"/>
                <w:sz w:val="22"/>
                <w:szCs w:val="22"/>
              </w:rPr>
              <w:t xml:space="preserve"> района Ставропольский  Самарской области </w:t>
            </w:r>
            <w:r>
              <w:rPr>
                <w:color w:val="000000"/>
                <w:sz w:val="22"/>
                <w:szCs w:val="22"/>
              </w:rPr>
              <w:t xml:space="preserve">  на 2021 г и плановый период 2022 – 2023гг.</w:t>
            </w:r>
          </w:p>
        </w:tc>
      </w:tr>
      <w:tr w:rsidR="00B26E8D" w14:paraId="3726DDC8" w14:textId="77777777">
        <w:tc>
          <w:tcPr>
            <w:tcW w:w="2518" w:type="dxa"/>
          </w:tcPr>
          <w:p w14:paraId="29BA8433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Правовые</w:t>
            </w:r>
          </w:p>
          <w:p w14:paraId="736E57B0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основания</w:t>
            </w:r>
          </w:p>
          <w:p w14:paraId="6B26FFDC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разработки</w:t>
            </w:r>
          </w:p>
          <w:p w14:paraId="52327DC0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программы</w:t>
            </w:r>
          </w:p>
          <w:p w14:paraId="760F1F11" w14:textId="77777777" w:rsidR="00B26E8D" w:rsidRDefault="00B26E8D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52" w:type="dxa"/>
          </w:tcPr>
          <w:p w14:paraId="3D27B3BB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-Федеральный Закон от 06.10.2003 № 131-ФЗ «Об общих принципах организации местного самоуправления в Российской Федерации»; -Федеральный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 w:rsidR="00B26E8D" w14:paraId="2E7DA58A" w14:textId="77777777">
        <w:tc>
          <w:tcPr>
            <w:tcW w:w="2518" w:type="dxa"/>
          </w:tcPr>
          <w:p w14:paraId="69171B1E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Разработчик</w:t>
            </w:r>
          </w:p>
          <w:p w14:paraId="36784975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программы</w:t>
            </w:r>
          </w:p>
          <w:p w14:paraId="3FA6D523" w14:textId="77777777" w:rsidR="00B26E8D" w:rsidRDefault="00B26E8D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52" w:type="dxa"/>
          </w:tcPr>
          <w:p w14:paraId="7E4B6C10" w14:textId="5C156B0A" w:rsidR="00B26E8D" w:rsidRDefault="000D0516">
            <w:pPr>
              <w:widowControl w:val="0"/>
              <w:spacing w:after="0" w:line="240" w:lineRule="auto"/>
              <w:ind w:firstLine="3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Администрация сельского поселения </w:t>
            </w:r>
            <w:r w:rsidR="002B4F18">
              <w:rPr>
                <w:rFonts w:ascii="Times New Roman" w:hAnsi="Times New Roman"/>
                <w:color w:val="000000"/>
              </w:rPr>
              <w:t>Луначарский</w:t>
            </w:r>
            <w:r>
              <w:rPr>
                <w:rFonts w:ascii="Times New Roman" w:hAnsi="Times New Roman"/>
                <w:color w:val="000000"/>
              </w:rPr>
              <w:t xml:space="preserve"> муниципального района </w:t>
            </w:r>
            <w:proofErr w:type="gramStart"/>
            <w:r>
              <w:rPr>
                <w:rFonts w:ascii="Times New Roman" w:hAnsi="Times New Roman"/>
                <w:color w:val="000000"/>
              </w:rPr>
              <w:t>Ставропольский  Самарской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области (далее – Администрация поселения)</w:t>
            </w:r>
          </w:p>
        </w:tc>
      </w:tr>
      <w:tr w:rsidR="00B26E8D" w14:paraId="01B55AB7" w14:textId="77777777">
        <w:tc>
          <w:tcPr>
            <w:tcW w:w="2518" w:type="dxa"/>
          </w:tcPr>
          <w:p w14:paraId="25445F33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Цели программы</w:t>
            </w:r>
          </w:p>
        </w:tc>
        <w:tc>
          <w:tcPr>
            <w:tcW w:w="7052" w:type="dxa"/>
          </w:tcPr>
          <w:p w14:paraId="4B04E69E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Самарской области. (далее – требований, установленных законодательством РФ);</w:t>
            </w:r>
          </w:p>
          <w:p w14:paraId="161012FE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-устранение причин, факторов и условий, способствующих нарушениям обязательных требований, установленных законодательством РФ</w:t>
            </w:r>
          </w:p>
        </w:tc>
      </w:tr>
      <w:tr w:rsidR="00B26E8D" w14:paraId="2BFDA8F8" w14:textId="77777777">
        <w:tc>
          <w:tcPr>
            <w:tcW w:w="2518" w:type="dxa"/>
          </w:tcPr>
          <w:p w14:paraId="2565DA0D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Задачи программы -</w:t>
            </w:r>
          </w:p>
          <w:p w14:paraId="4F6AE7B6" w14:textId="77777777" w:rsidR="00B26E8D" w:rsidRDefault="00B26E8D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52" w:type="dxa"/>
          </w:tcPr>
          <w:p w14:paraId="53480A6E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-укрепление системы профилактики нарушений обязательных требований, установленных законодательством РФ;</w:t>
            </w:r>
          </w:p>
          <w:p w14:paraId="0DC50B96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-выявление причин, факторов и условий, способствующих нарушениям обязательных требований, установленных законодательством РФ; -повышение правосознания и правовой культуры руководителей юридических лиц и индивидуальных предпринимателей</w:t>
            </w:r>
          </w:p>
          <w:p w14:paraId="5B5A2300" w14:textId="77777777" w:rsidR="00B26E8D" w:rsidRDefault="00B26E8D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B26E8D" w14:paraId="673B17EB" w14:textId="77777777">
        <w:tc>
          <w:tcPr>
            <w:tcW w:w="2518" w:type="dxa"/>
          </w:tcPr>
          <w:p w14:paraId="3D47F023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Сроки и этапы</w:t>
            </w:r>
          </w:p>
          <w:p w14:paraId="0BD4317B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реализации программы</w:t>
            </w:r>
          </w:p>
          <w:p w14:paraId="667AE917" w14:textId="77777777" w:rsidR="00B26E8D" w:rsidRDefault="00B26E8D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52" w:type="dxa"/>
          </w:tcPr>
          <w:p w14:paraId="144CF40B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2021г и плановый период 2022-2023 годов</w:t>
            </w:r>
          </w:p>
        </w:tc>
      </w:tr>
      <w:tr w:rsidR="00B26E8D" w14:paraId="04CCFBAE" w14:textId="77777777">
        <w:tc>
          <w:tcPr>
            <w:tcW w:w="2518" w:type="dxa"/>
          </w:tcPr>
          <w:p w14:paraId="61118EFA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Источники</w:t>
            </w:r>
          </w:p>
          <w:p w14:paraId="79A6E947" w14:textId="77777777" w:rsidR="00B26E8D" w:rsidRDefault="00B26E8D">
            <w:pPr>
              <w:pStyle w:val="a8"/>
              <w:widowControl w:val="0"/>
              <w:spacing w:beforeAutospacing="0" w:after="0" w:afterAutospacing="0"/>
              <w:jc w:val="both"/>
            </w:pPr>
          </w:p>
          <w:p w14:paraId="13504E8B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финансирования</w:t>
            </w:r>
          </w:p>
        </w:tc>
        <w:tc>
          <w:tcPr>
            <w:tcW w:w="7052" w:type="dxa"/>
          </w:tcPr>
          <w:p w14:paraId="0AE1E6D1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Финансовое обеспечение мероприятий Программы не</w:t>
            </w:r>
          </w:p>
          <w:p w14:paraId="17609BDF" w14:textId="77777777" w:rsidR="00B26E8D" w:rsidRDefault="00B26E8D">
            <w:pPr>
              <w:pStyle w:val="a8"/>
              <w:widowControl w:val="0"/>
              <w:spacing w:beforeAutospacing="0" w:after="0" w:afterAutospacing="0"/>
              <w:jc w:val="both"/>
            </w:pPr>
          </w:p>
          <w:p w14:paraId="70487979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предусмотрено</w:t>
            </w:r>
          </w:p>
          <w:p w14:paraId="27691164" w14:textId="77777777" w:rsidR="00B26E8D" w:rsidRDefault="00B26E8D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B26E8D" w14:paraId="29E200C8" w14:textId="77777777">
        <w:tc>
          <w:tcPr>
            <w:tcW w:w="2518" w:type="dxa"/>
          </w:tcPr>
          <w:p w14:paraId="46DFE73A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Ожидаемые</w:t>
            </w:r>
          </w:p>
          <w:p w14:paraId="16B66B92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конечные</w:t>
            </w:r>
          </w:p>
          <w:p w14:paraId="6F498F29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результаты</w:t>
            </w:r>
          </w:p>
        </w:tc>
        <w:tc>
          <w:tcPr>
            <w:tcW w:w="7052" w:type="dxa"/>
          </w:tcPr>
          <w:p w14:paraId="740610E7" w14:textId="2DE49129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сельского поселения </w:t>
            </w:r>
            <w:r w:rsidR="002B4F18">
              <w:rPr>
                <w:color w:val="000000"/>
              </w:rPr>
              <w:t>Луначарский</w:t>
            </w:r>
            <w:r>
              <w:rPr>
                <w:color w:val="000000"/>
              </w:rPr>
              <w:t>, требований законодательства РФ;</w:t>
            </w:r>
          </w:p>
          <w:p w14:paraId="27C3553F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14:paraId="0BAA17F3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-уменьшить общее число нарушений 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  <w:p w14:paraId="17657263" w14:textId="77777777" w:rsidR="00B26E8D" w:rsidRDefault="00B26E8D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B26E8D" w14:paraId="1139D60B" w14:textId="77777777">
        <w:tc>
          <w:tcPr>
            <w:tcW w:w="2518" w:type="dxa"/>
          </w:tcPr>
          <w:p w14:paraId="5E44B0B3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Структура</w:t>
            </w:r>
          </w:p>
          <w:p w14:paraId="0C3BBE23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программы</w:t>
            </w:r>
          </w:p>
          <w:p w14:paraId="6AFA08E6" w14:textId="77777777" w:rsidR="00B26E8D" w:rsidRDefault="00B26E8D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14:paraId="153444A3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Подпрограммы отсутствуют</w:t>
            </w:r>
          </w:p>
        </w:tc>
      </w:tr>
    </w:tbl>
    <w:p w14:paraId="72D519A4" w14:textId="77777777" w:rsidR="00B26E8D" w:rsidRDefault="00B26E8D">
      <w:pPr>
        <w:pStyle w:val="a8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p w14:paraId="7445AAE0" w14:textId="77777777" w:rsidR="00B26E8D" w:rsidRDefault="000D0516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I. Аналитическая часть программы профилактики.</w:t>
      </w:r>
    </w:p>
    <w:p w14:paraId="2FB94EC9" w14:textId="77777777" w:rsidR="00B26E8D" w:rsidRDefault="00B26E8D">
      <w:pPr>
        <w:pStyle w:val="a8"/>
        <w:spacing w:beforeAutospacing="0" w:after="0" w:afterAutospacing="0"/>
        <w:jc w:val="center"/>
        <w:rPr>
          <w:b/>
          <w:color w:val="000000"/>
        </w:rPr>
      </w:pPr>
    </w:p>
    <w:p w14:paraId="73102EC9" w14:textId="77777777" w:rsidR="00B26E8D" w:rsidRDefault="000D0516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субъектами обязательных требований, устранения причин, факторов и условий, способствующих нарушениям обязательных требований.</w:t>
      </w:r>
    </w:p>
    <w:p w14:paraId="4EDFD6F2" w14:textId="77777777" w:rsidR="00B26E8D" w:rsidRDefault="000D0516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 Профилактика нарушений обязательных требований проводится в рамках осуществления муниципального контроля.</w:t>
      </w:r>
    </w:p>
    <w:p w14:paraId="7C45DA8D" w14:textId="77777777" w:rsidR="00B26E8D" w:rsidRDefault="000D0516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3. Целью программы является: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требований, предотвращение угрозы безопасности жизни и здоровья людей, увеличение доли хозяйствующих субъектов, соблюдающих обязательные требования.</w:t>
      </w:r>
    </w:p>
    <w:p w14:paraId="1EDE4EDB" w14:textId="77777777" w:rsidR="00B26E8D" w:rsidRDefault="000D0516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 Задачами программы являются:</w:t>
      </w:r>
    </w:p>
    <w:p w14:paraId="5183F64F" w14:textId="77777777" w:rsidR="00B26E8D" w:rsidRDefault="000D0516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</w:t>
      </w:r>
      <w:proofErr w:type="gramStart"/>
      <w:r>
        <w:rPr>
          <w:color w:val="000000"/>
        </w:rPr>
        <w:t>1.Укрепление</w:t>
      </w:r>
      <w:proofErr w:type="gramEnd"/>
      <w:r>
        <w:rPr>
          <w:color w:val="000000"/>
        </w:rPr>
        <w:t xml:space="preserve"> системы профилактики нарушений обязательных требований путем активизации профилактической деятельности.</w:t>
      </w:r>
    </w:p>
    <w:p w14:paraId="4E8D0ADE" w14:textId="77777777" w:rsidR="00B26E8D" w:rsidRDefault="000D0516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-выявление причин, факторов и условий, способствующих нарушениям обязательных требований, установленных законодательством РФ; -повышение правосознания и правовой культуры руководителей юридических лиц и индивидуальных предпринимателей.</w:t>
      </w:r>
    </w:p>
    <w:p w14:paraId="13E6BC25" w14:textId="77777777" w:rsidR="00B26E8D" w:rsidRDefault="000D0516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4.2. Выявление причин, факторов и условий, способствующих нарушениям обязательных требований.</w:t>
      </w:r>
    </w:p>
    <w:p w14:paraId="15CC9496" w14:textId="77777777" w:rsidR="00B26E8D" w:rsidRDefault="000D0516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4.3. Повышение правосознания и правовой культуры руководителей юридических лиц, индивидуальных предпринимателей и граждан.</w:t>
      </w:r>
    </w:p>
    <w:p w14:paraId="646CFA5C" w14:textId="77777777" w:rsidR="00B26E8D" w:rsidRDefault="000D0516">
      <w:pPr>
        <w:pStyle w:val="a8"/>
        <w:spacing w:beforeAutospacing="0" w:after="0" w:afterAutospacing="0"/>
        <w:ind w:firstLine="708"/>
        <w:jc w:val="both"/>
      </w:pPr>
      <w:r>
        <w:rPr>
          <w:color w:val="000000"/>
        </w:rPr>
        <w:t>5. Программа разработана на 2021 г и плановый период 2022 – 2023 гг.</w:t>
      </w:r>
    </w:p>
    <w:p w14:paraId="43CD7A48" w14:textId="77777777" w:rsidR="00B26E8D" w:rsidRDefault="00B26E8D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</w:p>
    <w:p w14:paraId="3CD8F459" w14:textId="5A5CC508" w:rsidR="00B26E8D" w:rsidRDefault="000D0516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6. Функции муниципального контроля осуществляет администрация сельского поселения Луначарский.</w:t>
      </w:r>
    </w:p>
    <w:p w14:paraId="6A22CC27" w14:textId="1DF9E2A0" w:rsidR="00B26E8D" w:rsidRDefault="000D0516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7. В рамках профилактики предупреждения нарушений, установленных законодательством, администрацией сельского поселение </w:t>
      </w:r>
      <w:r w:rsidR="002B4F18">
        <w:rPr>
          <w:color w:val="000000"/>
        </w:rPr>
        <w:t>Луначарский</w:t>
      </w:r>
      <w:r>
        <w:rPr>
          <w:color w:val="000000"/>
        </w:rPr>
        <w:t xml:space="preserve"> осуществляется прием представителей юридических лиц, индивидуальных предпринимателей и граждан, а </w:t>
      </w:r>
      <w:r>
        <w:rPr>
          <w:color w:val="000000"/>
        </w:rPr>
        <w:lastRenderedPageBreak/>
        <w:t>также проводятся консультации и даются пояснения по вопросам соблюдения законодательства.</w:t>
      </w:r>
    </w:p>
    <w:p w14:paraId="53FEDB7E" w14:textId="77777777" w:rsidR="00B26E8D" w:rsidRDefault="00B26E8D">
      <w:pPr>
        <w:pStyle w:val="a8"/>
        <w:spacing w:beforeAutospacing="0" w:after="0" w:afterAutospacing="0"/>
        <w:ind w:firstLine="708"/>
        <w:jc w:val="both"/>
      </w:pPr>
    </w:p>
    <w:p w14:paraId="73375D1E" w14:textId="77777777" w:rsidR="00B26E8D" w:rsidRDefault="00B26E8D">
      <w:pPr>
        <w:pStyle w:val="a8"/>
        <w:spacing w:beforeAutospacing="0" w:after="0" w:afterAutospacing="0"/>
        <w:ind w:firstLine="708"/>
        <w:jc w:val="both"/>
      </w:pPr>
    </w:p>
    <w:p w14:paraId="2DFC3AC4" w14:textId="77777777" w:rsidR="00B26E8D" w:rsidRDefault="00B26E8D">
      <w:pPr>
        <w:pStyle w:val="a8"/>
        <w:spacing w:beforeAutospacing="0" w:after="0" w:afterAutospacing="0"/>
        <w:ind w:firstLine="708"/>
        <w:jc w:val="both"/>
      </w:pPr>
    </w:p>
    <w:p w14:paraId="40673636" w14:textId="74491293" w:rsidR="00B26E8D" w:rsidRDefault="000D0516">
      <w:pPr>
        <w:pStyle w:val="a8"/>
        <w:spacing w:beforeAutospacing="0" w:after="0" w:afterAutospacing="0"/>
        <w:ind w:firstLine="708"/>
        <w:jc w:val="both"/>
      </w:pPr>
      <w:r>
        <w:rPr>
          <w:color w:val="000000"/>
        </w:rPr>
        <w:t xml:space="preserve">8. </w:t>
      </w:r>
      <w:proofErr w:type="gramStart"/>
      <w:r>
        <w:rPr>
          <w:color w:val="000000"/>
        </w:rPr>
        <w:t>К  видам</w:t>
      </w:r>
      <w:proofErr w:type="gramEnd"/>
      <w:r>
        <w:rPr>
          <w:color w:val="000000"/>
        </w:rPr>
        <w:t xml:space="preserve"> муниципального контроля, осуществляемым  администрацией сельского </w:t>
      </w:r>
      <w:r w:rsidR="002B4F18">
        <w:rPr>
          <w:color w:val="000000"/>
        </w:rPr>
        <w:t>Луначарский</w:t>
      </w:r>
      <w:r>
        <w:rPr>
          <w:color w:val="000000"/>
        </w:rPr>
        <w:t xml:space="preserve"> относятся:</w:t>
      </w:r>
    </w:p>
    <w:p w14:paraId="52979A9F" w14:textId="1F2CA48B" w:rsidR="00B26E8D" w:rsidRDefault="000D0516">
      <w:pPr>
        <w:spacing w:after="0" w:line="240" w:lineRule="auto"/>
        <w:ind w:hanging="5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-контроль за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соблюдением  Норм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правил  по благоустройству  территории сельского поселения Луначарский муниципального района Ставропольский  Самарской области;</w:t>
      </w:r>
    </w:p>
    <w:p w14:paraId="1D1399E9" w14:textId="3AE3929E" w:rsidR="00B26E8D" w:rsidRDefault="000D0516">
      <w:pPr>
        <w:pStyle w:val="a8"/>
        <w:spacing w:beforeAutospacing="0" w:after="0" w:afterAutospacing="0"/>
        <w:ind w:hanging="57"/>
        <w:jc w:val="both"/>
        <w:rPr>
          <w:color w:val="000000"/>
        </w:rPr>
      </w:pPr>
      <w:r>
        <w:rPr>
          <w:color w:val="000000"/>
        </w:rPr>
        <w:t xml:space="preserve">    - контроль за сохранностью автомобильных дорог местного </w:t>
      </w:r>
      <w:proofErr w:type="gramStart"/>
      <w:r>
        <w:rPr>
          <w:color w:val="000000"/>
        </w:rPr>
        <w:t>значения  в</w:t>
      </w:r>
      <w:proofErr w:type="gramEnd"/>
      <w:r>
        <w:rPr>
          <w:color w:val="000000"/>
        </w:rPr>
        <w:t xml:space="preserve"> границах   сельского   поселения  </w:t>
      </w:r>
      <w:r w:rsidR="002B4F18">
        <w:rPr>
          <w:color w:val="000000"/>
        </w:rPr>
        <w:t>Луначарский</w:t>
      </w:r>
      <w:r>
        <w:rPr>
          <w:color w:val="000000"/>
        </w:rPr>
        <w:t xml:space="preserve">  муниципального района Ставропольский  Самарской области».</w:t>
      </w:r>
    </w:p>
    <w:p w14:paraId="14043273" w14:textId="45828B2D" w:rsidR="00B26E8D" w:rsidRDefault="000D0516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8.1. Муниципальный контроль за соблюдением Норм  и Правил по  благоустройству территории сельского поселения </w:t>
      </w:r>
      <w:r w:rsidR="002B4F18">
        <w:rPr>
          <w:color w:val="000000"/>
        </w:rPr>
        <w:t>Луначарский</w:t>
      </w:r>
      <w:r>
        <w:rPr>
          <w:color w:val="000000"/>
        </w:rPr>
        <w:t xml:space="preserve"> муниципального района Ставропольский  Самарской области   осуществляется в соответствии с действующим законодательством, Уставом сельского поселения </w:t>
      </w:r>
      <w:r w:rsidR="002B4F18">
        <w:rPr>
          <w:color w:val="000000"/>
        </w:rPr>
        <w:t>Луначарский</w:t>
      </w:r>
      <w:r>
        <w:rPr>
          <w:color w:val="000000"/>
        </w:rPr>
        <w:t xml:space="preserve"> муниципального района Ставропольский Самарской области, Нормами    и Правилами  по  благоустройству территории сельского поселения Луначарский муниципального района Ставропольский  Самарской области, утвержденными Решением Собрания представителей сельского поселения  </w:t>
      </w:r>
      <w:r w:rsidR="002B4F18">
        <w:rPr>
          <w:color w:val="000000"/>
        </w:rPr>
        <w:t>Луначарский</w:t>
      </w:r>
      <w:r>
        <w:rPr>
          <w:color w:val="000000"/>
        </w:rPr>
        <w:t xml:space="preserve"> от 08.04.2020 № 194.</w:t>
      </w:r>
    </w:p>
    <w:p w14:paraId="00101F1A" w14:textId="71512F44" w:rsidR="00B26E8D" w:rsidRDefault="000D0516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Функции муниципального контроля за соблюдением правил благоустройства осуществляет администрация сельского поселения </w:t>
      </w:r>
      <w:proofErr w:type="gramStart"/>
      <w:r w:rsidR="002B4F18">
        <w:rPr>
          <w:color w:val="000000"/>
        </w:rPr>
        <w:t>Луначарский</w:t>
      </w:r>
      <w:r>
        <w:rPr>
          <w:color w:val="000000"/>
        </w:rPr>
        <w:t xml:space="preserve">  муниципального</w:t>
      </w:r>
      <w:proofErr w:type="gramEnd"/>
      <w:r>
        <w:rPr>
          <w:color w:val="000000"/>
        </w:rPr>
        <w:t xml:space="preserve"> района Ставропольский  Самарской области (должностные лица).</w:t>
      </w:r>
    </w:p>
    <w:p w14:paraId="0585DA34" w14:textId="7392EFE1" w:rsidR="00B26E8D" w:rsidRDefault="000D0516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Задачей муниципального контроля, за соблюдением правил благоустройства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правил благоустройства территории сельского поселения </w:t>
      </w:r>
      <w:proofErr w:type="gramStart"/>
      <w:r w:rsidR="002B4F18">
        <w:rPr>
          <w:color w:val="000000"/>
        </w:rPr>
        <w:t>Луначарский</w:t>
      </w:r>
      <w:r>
        <w:rPr>
          <w:color w:val="000000"/>
        </w:rPr>
        <w:t xml:space="preserve">  муниципального</w:t>
      </w:r>
      <w:proofErr w:type="gramEnd"/>
      <w:r>
        <w:rPr>
          <w:color w:val="000000"/>
        </w:rPr>
        <w:t xml:space="preserve"> района Ставропольский  Самарской области.</w:t>
      </w:r>
    </w:p>
    <w:p w14:paraId="7B10A161" w14:textId="0E53524F" w:rsidR="00B26E8D" w:rsidRDefault="000D0516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proofErr w:type="gramStart"/>
      <w:r w:rsidR="002B4F18">
        <w:rPr>
          <w:color w:val="000000"/>
        </w:rPr>
        <w:t>Луначарский</w:t>
      </w:r>
      <w:r>
        <w:rPr>
          <w:color w:val="000000"/>
        </w:rPr>
        <w:t xml:space="preserve">  нормативных</w:t>
      </w:r>
      <w:proofErr w:type="gramEnd"/>
      <w:r>
        <w:rPr>
          <w:color w:val="000000"/>
        </w:rPr>
        <w:t xml:space="preserve"> правовых актов Российской Федерации, сельского поселения </w:t>
      </w:r>
      <w:r w:rsidR="002B4F18">
        <w:rPr>
          <w:color w:val="000000"/>
        </w:rPr>
        <w:t>Луначарский</w:t>
      </w:r>
      <w:r>
        <w:rPr>
          <w:color w:val="000000"/>
        </w:rPr>
        <w:t xml:space="preserve">  муниципального района Ставропольский Самарской области.  Объектами профилактических мероприятий при осуществлении муниципального контроля, за соблюдением правил благоустройства на территории сельского поселения </w:t>
      </w:r>
      <w:r w:rsidR="002B4F18">
        <w:rPr>
          <w:color w:val="000000"/>
        </w:rPr>
        <w:t>Луначарский</w:t>
      </w:r>
      <w:r>
        <w:rPr>
          <w:color w:val="000000"/>
        </w:rPr>
        <w:t xml:space="preserve"> муниципального района </w:t>
      </w:r>
      <w:proofErr w:type="gramStart"/>
      <w:r>
        <w:rPr>
          <w:color w:val="000000"/>
        </w:rPr>
        <w:t>Ставропольский  Самарской</w:t>
      </w:r>
      <w:proofErr w:type="gramEnd"/>
      <w:r>
        <w:rPr>
          <w:color w:val="000000"/>
        </w:rPr>
        <w:t xml:space="preserve"> области являются юридические лица, индивидуальные предприниматели, граждане (подконтрольные субъекты).</w:t>
      </w:r>
    </w:p>
    <w:p w14:paraId="480BFF57" w14:textId="76192F5C" w:rsidR="00B26E8D" w:rsidRDefault="000D0516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Предметом осуществления муниципального контроля является соблюдение юридическими лицами, индивидуальными предпринимателями, а также гражданами требований Правил благоустройства территорий сельского поселения </w:t>
      </w:r>
      <w:r w:rsidR="002B4F18">
        <w:rPr>
          <w:color w:val="000000"/>
        </w:rPr>
        <w:t xml:space="preserve">Луначарский </w:t>
      </w:r>
      <w:r>
        <w:rPr>
          <w:color w:val="000000"/>
        </w:rPr>
        <w:t>муниципального района Ставропольский Самарской области.</w:t>
      </w:r>
    </w:p>
    <w:p w14:paraId="0F4F9309" w14:textId="77777777" w:rsidR="00B26E8D" w:rsidRDefault="000D0516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Основанием для проведения плановой проверки является ежегодный план проведения плановых проверок.</w:t>
      </w:r>
    </w:p>
    <w:p w14:paraId="7AC87F5B" w14:textId="4B22C8C7" w:rsidR="00B26E8D" w:rsidRDefault="000D0516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8.2. Муниципальный контроль за сохранностью автомобильных дорог местного значения в границах  сельского поселения </w:t>
      </w:r>
      <w:r w:rsidR="002B4F18">
        <w:rPr>
          <w:color w:val="000000"/>
        </w:rPr>
        <w:t>Луначарский</w:t>
      </w:r>
      <w:r>
        <w:rPr>
          <w:color w:val="000000"/>
        </w:rPr>
        <w:t xml:space="preserve"> осуществляется в соответствии с действующим законодательством, Постановлением Администрации сельского поселения </w:t>
      </w:r>
      <w:r w:rsidR="002B4F18">
        <w:rPr>
          <w:color w:val="000000"/>
        </w:rPr>
        <w:t>Луначарский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 xml:space="preserve">«Об утверждении административного </w:t>
      </w:r>
      <w:hyperlink w:anchor="P34">
        <w:r>
          <w:rPr>
            <w:color w:val="000000"/>
          </w:rPr>
          <w:t>регламент</w:t>
        </w:r>
      </w:hyperlink>
      <w:r>
        <w:rPr>
          <w:color w:val="000000"/>
        </w:rPr>
        <w:t xml:space="preserve">а исполнения муниципальной функции по осуществлению муниципального контроля за сохранностью автомобильных дорог местного значения в границах сельского поселения </w:t>
      </w:r>
      <w:r w:rsidR="002B4F18">
        <w:rPr>
          <w:color w:val="000000"/>
        </w:rPr>
        <w:t>Луначарский</w:t>
      </w:r>
      <w:r>
        <w:rPr>
          <w:color w:val="000000"/>
        </w:rPr>
        <w:t xml:space="preserve">» от </w:t>
      </w:r>
      <w:r>
        <w:rPr>
          <w:color w:val="000000"/>
          <w:spacing w:val="-11"/>
        </w:rPr>
        <w:t xml:space="preserve"> 12 от 16.03.2017 </w:t>
      </w:r>
    </w:p>
    <w:p w14:paraId="78CAC403" w14:textId="7FCD8C07" w:rsidR="00B26E8D" w:rsidRDefault="000D0516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Функции муниципального контроля за сохранностью автомобильных дорог местного значения в границах сельского поселения </w:t>
      </w:r>
      <w:r w:rsidR="002B4F18">
        <w:rPr>
          <w:color w:val="000000"/>
        </w:rPr>
        <w:t>Луначарский</w:t>
      </w:r>
      <w:r>
        <w:rPr>
          <w:color w:val="000000"/>
        </w:rPr>
        <w:t xml:space="preserve"> осуществляет администрация сельского поселения </w:t>
      </w:r>
      <w:r w:rsidR="002B4F18">
        <w:rPr>
          <w:color w:val="000000"/>
        </w:rPr>
        <w:t>Луначарский</w:t>
      </w:r>
      <w:r>
        <w:rPr>
          <w:color w:val="000000"/>
        </w:rPr>
        <w:t xml:space="preserve"> (должностные лица). Задачей муниципального контроля за сохранностью автомобильных дорог местного значения в </w:t>
      </w:r>
      <w:proofErr w:type="gramStart"/>
      <w:r>
        <w:rPr>
          <w:color w:val="000000"/>
        </w:rPr>
        <w:t>границах  сельского</w:t>
      </w:r>
      <w:proofErr w:type="gramEnd"/>
      <w:r>
        <w:rPr>
          <w:color w:val="000000"/>
        </w:rPr>
        <w:t xml:space="preserve"> </w:t>
      </w:r>
      <w:r>
        <w:rPr>
          <w:color w:val="000000"/>
        </w:rPr>
        <w:lastRenderedPageBreak/>
        <w:t xml:space="preserve">поселения </w:t>
      </w:r>
      <w:r w:rsidR="002B4F18">
        <w:rPr>
          <w:color w:val="000000"/>
        </w:rPr>
        <w:t>Луначарский</w:t>
      </w:r>
      <w:r>
        <w:rPr>
          <w:color w:val="000000"/>
        </w:rPr>
        <w:t xml:space="preserve"> 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в области дорожной деятельности. </w:t>
      </w:r>
    </w:p>
    <w:p w14:paraId="15CE8DF8" w14:textId="77777777" w:rsidR="00B26E8D" w:rsidRDefault="000D0516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</w:p>
    <w:p w14:paraId="302925B5" w14:textId="77777777" w:rsidR="00B26E8D" w:rsidRDefault="00B26E8D">
      <w:pPr>
        <w:pStyle w:val="a8"/>
        <w:spacing w:beforeAutospacing="0" w:after="0" w:afterAutospacing="0"/>
        <w:jc w:val="both"/>
        <w:rPr>
          <w:color w:val="000000"/>
        </w:rPr>
      </w:pPr>
    </w:p>
    <w:p w14:paraId="35985697" w14:textId="3EC91149" w:rsidR="00B26E8D" w:rsidRDefault="000D0516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2B4F18">
        <w:rPr>
          <w:color w:val="000000"/>
        </w:rPr>
        <w:t>Луначарский</w:t>
      </w:r>
      <w:r>
        <w:rPr>
          <w:color w:val="000000"/>
        </w:rPr>
        <w:t xml:space="preserve"> нормативных правовых актов Российской Федерации, Самарской области и сельского поселения </w:t>
      </w:r>
      <w:r w:rsidR="002B4F18">
        <w:rPr>
          <w:color w:val="000000"/>
        </w:rPr>
        <w:t>Луначарский</w:t>
      </w:r>
      <w:r>
        <w:rPr>
          <w:color w:val="000000"/>
        </w:rPr>
        <w:t xml:space="preserve">. </w:t>
      </w:r>
    </w:p>
    <w:p w14:paraId="303E9D6C" w14:textId="38CCB867" w:rsidR="00B26E8D" w:rsidRDefault="000D0516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Объектами профилактических мероприятий при осуществлении муниципального контроля за сохранностью автомобильных дорог местного значения в границах сельского </w:t>
      </w:r>
      <w:proofErr w:type="gramStart"/>
      <w:r>
        <w:rPr>
          <w:color w:val="000000"/>
        </w:rPr>
        <w:t xml:space="preserve">поселения  </w:t>
      </w:r>
      <w:r w:rsidR="002B4F18">
        <w:rPr>
          <w:color w:val="000000"/>
        </w:rPr>
        <w:t>Луначарский</w:t>
      </w:r>
      <w:proofErr w:type="gramEnd"/>
      <w:r>
        <w:rPr>
          <w:color w:val="000000"/>
        </w:rPr>
        <w:t xml:space="preserve">  являются юридические лица, индивидуальные предприниматели, граждане (подконтрольные субъекты)</w:t>
      </w:r>
    </w:p>
    <w:p w14:paraId="6D2A0568" w14:textId="77777777" w:rsidR="00B26E8D" w:rsidRDefault="000D0516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</w:p>
    <w:p w14:paraId="001E6A6F" w14:textId="77777777" w:rsidR="00B26E8D" w:rsidRDefault="00B26E8D">
      <w:pPr>
        <w:pStyle w:val="a8"/>
        <w:spacing w:beforeAutospacing="0" w:after="0" w:afterAutospacing="0"/>
        <w:jc w:val="center"/>
        <w:rPr>
          <w:b/>
          <w:color w:val="000000"/>
        </w:rPr>
      </w:pPr>
    </w:p>
    <w:p w14:paraId="29E5DD59" w14:textId="77777777" w:rsidR="00B26E8D" w:rsidRDefault="000D0516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II. План мероприятий по профилактике нарушений,</w:t>
      </w:r>
    </w:p>
    <w:p w14:paraId="72695B93" w14:textId="26A220BD" w:rsidR="00B26E8D" w:rsidRDefault="000D0516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реализуемых администрацией сельского поселения </w:t>
      </w:r>
      <w:r w:rsidR="002B4F18">
        <w:rPr>
          <w:b/>
          <w:color w:val="000000"/>
        </w:rPr>
        <w:t>Луначарский</w:t>
      </w:r>
      <w:r>
        <w:rPr>
          <w:b/>
          <w:color w:val="000000"/>
        </w:rPr>
        <w:t xml:space="preserve"> в 2021 год</w:t>
      </w:r>
    </w:p>
    <w:p w14:paraId="4EEB0020" w14:textId="77777777" w:rsidR="00B26E8D" w:rsidRDefault="00B26E8D">
      <w:pPr>
        <w:pStyle w:val="a8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tbl>
      <w:tblPr>
        <w:tblStyle w:val="ac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843"/>
        <w:gridCol w:w="2126"/>
      </w:tblGrid>
      <w:tr w:rsidR="00B26E8D" w14:paraId="31C24D74" w14:textId="77777777">
        <w:tc>
          <w:tcPr>
            <w:tcW w:w="675" w:type="dxa"/>
          </w:tcPr>
          <w:p w14:paraId="2870B0DB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№ п/п</w:t>
            </w:r>
          </w:p>
        </w:tc>
        <w:tc>
          <w:tcPr>
            <w:tcW w:w="5244" w:type="dxa"/>
          </w:tcPr>
          <w:p w14:paraId="063D8440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Наименование Мероприятия</w:t>
            </w:r>
          </w:p>
        </w:tc>
        <w:tc>
          <w:tcPr>
            <w:tcW w:w="1843" w:type="dxa"/>
          </w:tcPr>
          <w:p w14:paraId="010731B1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Срок реализации мероприятия</w:t>
            </w:r>
          </w:p>
        </w:tc>
        <w:tc>
          <w:tcPr>
            <w:tcW w:w="2126" w:type="dxa"/>
          </w:tcPr>
          <w:p w14:paraId="0C0A0DC0" w14:textId="77777777" w:rsidR="00B26E8D" w:rsidRDefault="000D0516">
            <w:pPr>
              <w:pStyle w:val="a8"/>
              <w:widowControl w:val="0"/>
              <w:spacing w:after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Ответственный исполнитель</w:t>
            </w:r>
          </w:p>
          <w:p w14:paraId="78BE25EF" w14:textId="77777777" w:rsidR="00B26E8D" w:rsidRDefault="00B26E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6E8D" w14:paraId="62AD8066" w14:textId="77777777">
        <w:tc>
          <w:tcPr>
            <w:tcW w:w="675" w:type="dxa"/>
          </w:tcPr>
          <w:p w14:paraId="06223489" w14:textId="77777777" w:rsidR="00B26E8D" w:rsidRDefault="000D0516">
            <w:pPr>
              <w:pStyle w:val="a8"/>
              <w:widowControl w:val="0"/>
              <w:spacing w:after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244" w:type="dxa"/>
          </w:tcPr>
          <w:p w14:paraId="694613A1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843" w:type="dxa"/>
          </w:tcPr>
          <w:p w14:paraId="406BF99B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126" w:type="dxa"/>
          </w:tcPr>
          <w:p w14:paraId="09537B4A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B26E8D" w14:paraId="0B297063" w14:textId="77777777">
        <w:tc>
          <w:tcPr>
            <w:tcW w:w="675" w:type="dxa"/>
          </w:tcPr>
          <w:p w14:paraId="3523C3F0" w14:textId="77777777" w:rsidR="00B26E8D" w:rsidRDefault="000D051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244" w:type="dxa"/>
          </w:tcPr>
          <w:p w14:paraId="3820A3D5" w14:textId="26FF6CA3" w:rsidR="00B26E8D" w:rsidRDefault="000D05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Размещение на официальном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сайте  администрации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 xml:space="preserve">  сельского поселения Луначарский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1843" w:type="dxa"/>
          </w:tcPr>
          <w:p w14:paraId="5739ED75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 течение года (по мере необходимости)</w:t>
            </w:r>
          </w:p>
        </w:tc>
        <w:tc>
          <w:tcPr>
            <w:tcW w:w="2126" w:type="dxa"/>
          </w:tcPr>
          <w:p w14:paraId="64577B7E" w14:textId="77777777" w:rsidR="00B26E8D" w:rsidRDefault="000D05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B26E8D" w14:paraId="3779F405" w14:textId="77777777">
        <w:tc>
          <w:tcPr>
            <w:tcW w:w="675" w:type="dxa"/>
          </w:tcPr>
          <w:p w14:paraId="4FC930C0" w14:textId="77777777" w:rsidR="00B26E8D" w:rsidRDefault="000D051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244" w:type="dxa"/>
          </w:tcPr>
          <w:p w14:paraId="746004B9" w14:textId="77777777" w:rsidR="00B26E8D" w:rsidRDefault="000D0516">
            <w:pPr>
              <w:pStyle w:val="a8"/>
              <w:widowControl w:val="0"/>
              <w:spacing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</w:t>
            </w:r>
            <w:proofErr w:type="gramStart"/>
            <w:r>
              <w:rPr>
                <w:color w:val="000000"/>
                <w:sz w:val="22"/>
                <w:szCs w:val="22"/>
              </w:rPr>
              <w:t>требований .</w:t>
            </w:r>
            <w:proofErr w:type="gramEnd"/>
          </w:p>
        </w:tc>
        <w:tc>
          <w:tcPr>
            <w:tcW w:w="1843" w:type="dxa"/>
          </w:tcPr>
          <w:p w14:paraId="22A21848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 течение года (по мере необходимости)</w:t>
            </w:r>
          </w:p>
        </w:tc>
        <w:tc>
          <w:tcPr>
            <w:tcW w:w="2126" w:type="dxa"/>
          </w:tcPr>
          <w:p w14:paraId="3F8A4B5D" w14:textId="77777777" w:rsidR="00B26E8D" w:rsidRDefault="000D05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B26E8D" w14:paraId="0E9191DD" w14:textId="77777777">
        <w:tc>
          <w:tcPr>
            <w:tcW w:w="675" w:type="dxa"/>
          </w:tcPr>
          <w:p w14:paraId="5C93375C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5244" w:type="dxa"/>
          </w:tcPr>
          <w:p w14:paraId="16BFB292" w14:textId="77777777" w:rsidR="00B26E8D" w:rsidRDefault="000D05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</w:t>
            </w: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43" w:type="dxa"/>
          </w:tcPr>
          <w:p w14:paraId="53323EF7" w14:textId="77777777" w:rsidR="00B26E8D" w:rsidRDefault="000D05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IV квартал</w:t>
            </w:r>
          </w:p>
        </w:tc>
        <w:tc>
          <w:tcPr>
            <w:tcW w:w="2126" w:type="dxa"/>
          </w:tcPr>
          <w:p w14:paraId="49A65ED9" w14:textId="77777777" w:rsidR="00B26E8D" w:rsidRDefault="000D05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сельского поселения (должностные лица), уполномоченные на осуществление муниципального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контроля</w:t>
            </w:r>
          </w:p>
        </w:tc>
      </w:tr>
      <w:tr w:rsidR="00B26E8D" w14:paraId="1E90CD05" w14:textId="77777777">
        <w:tc>
          <w:tcPr>
            <w:tcW w:w="675" w:type="dxa"/>
            <w:tcBorders>
              <w:top w:val="nil"/>
            </w:tcBorders>
          </w:tcPr>
          <w:p w14:paraId="01957566" w14:textId="77777777" w:rsidR="00B26E8D" w:rsidRDefault="00B26E8D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</w:p>
          <w:p w14:paraId="5DC580AD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5244" w:type="dxa"/>
            <w:tcBorders>
              <w:top w:val="nil"/>
            </w:tcBorders>
          </w:tcPr>
          <w:p w14:paraId="7CE656A5" w14:textId="77777777" w:rsidR="00B26E8D" w:rsidRDefault="00B26E8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B96EF87" w14:textId="77777777" w:rsidR="00B26E8D" w:rsidRDefault="000D05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43" w:type="dxa"/>
            <w:tcBorders>
              <w:top w:val="nil"/>
            </w:tcBorders>
          </w:tcPr>
          <w:p w14:paraId="586FE3FC" w14:textId="77777777" w:rsidR="00B26E8D" w:rsidRDefault="00B26E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78A217F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2126" w:type="dxa"/>
            <w:tcBorders>
              <w:top w:val="nil"/>
            </w:tcBorders>
          </w:tcPr>
          <w:p w14:paraId="6933F501" w14:textId="77777777" w:rsidR="00B26E8D" w:rsidRDefault="00B26E8D">
            <w:pPr>
              <w:widowControl w:val="0"/>
              <w:spacing w:after="0" w:line="240" w:lineRule="auto"/>
              <w:rPr>
                <w:color w:val="000000"/>
              </w:rPr>
            </w:pPr>
          </w:p>
          <w:p w14:paraId="094B0879" w14:textId="77777777" w:rsidR="00B26E8D" w:rsidRDefault="000D05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14:paraId="34160219" w14:textId="77777777" w:rsidR="00B26E8D" w:rsidRDefault="00B26E8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B5B4549" w14:textId="77777777" w:rsidR="00B26E8D" w:rsidRDefault="000D05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III. Проект плана программных мероприятий по профилактике нарушений на 2022-2023 гг.</w:t>
      </w: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602"/>
        <w:gridCol w:w="5199"/>
        <w:gridCol w:w="1800"/>
        <w:gridCol w:w="1970"/>
      </w:tblGrid>
      <w:tr w:rsidR="00B26E8D" w14:paraId="018183FC" w14:textId="77777777">
        <w:tc>
          <w:tcPr>
            <w:tcW w:w="602" w:type="dxa"/>
          </w:tcPr>
          <w:p w14:paraId="077DD0F3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№ п/п</w:t>
            </w:r>
          </w:p>
        </w:tc>
        <w:tc>
          <w:tcPr>
            <w:tcW w:w="5198" w:type="dxa"/>
          </w:tcPr>
          <w:p w14:paraId="00C59C13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Наименование мероприятия</w:t>
            </w:r>
          </w:p>
        </w:tc>
        <w:tc>
          <w:tcPr>
            <w:tcW w:w="1800" w:type="dxa"/>
          </w:tcPr>
          <w:p w14:paraId="3801354F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Срок реализации мероприятия</w:t>
            </w:r>
          </w:p>
        </w:tc>
        <w:tc>
          <w:tcPr>
            <w:tcW w:w="1970" w:type="dxa"/>
          </w:tcPr>
          <w:p w14:paraId="2166D837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Ответственный исполнитель</w:t>
            </w:r>
          </w:p>
        </w:tc>
      </w:tr>
      <w:tr w:rsidR="00B26E8D" w14:paraId="33A050A0" w14:textId="77777777">
        <w:tc>
          <w:tcPr>
            <w:tcW w:w="602" w:type="dxa"/>
          </w:tcPr>
          <w:p w14:paraId="60B11165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198" w:type="dxa"/>
          </w:tcPr>
          <w:p w14:paraId="03F52809" w14:textId="77777777" w:rsidR="00B26E8D" w:rsidRDefault="000D0516">
            <w:pPr>
              <w:pStyle w:val="a8"/>
              <w:widowControl w:val="0"/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14:paraId="6F0DA620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970" w:type="dxa"/>
          </w:tcPr>
          <w:p w14:paraId="79AB170D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</w:tr>
      <w:tr w:rsidR="00B26E8D" w14:paraId="5383E6BF" w14:textId="77777777">
        <w:tc>
          <w:tcPr>
            <w:tcW w:w="602" w:type="dxa"/>
          </w:tcPr>
          <w:p w14:paraId="2841CA31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5198" w:type="dxa"/>
          </w:tcPr>
          <w:p w14:paraId="7EF678E3" w14:textId="70F753E5" w:rsidR="00B26E8D" w:rsidRDefault="000D0516">
            <w:pPr>
              <w:pStyle w:val="a8"/>
              <w:widowControl w:val="0"/>
              <w:spacing w:after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Размещение на официальном сайте администрации   сельского поселения </w:t>
            </w:r>
            <w:proofErr w:type="gramStart"/>
            <w:r>
              <w:rPr>
                <w:color w:val="000000"/>
                <w:sz w:val="22"/>
                <w:szCs w:val="22"/>
              </w:rPr>
              <w:t>Луначарский  в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</w:t>
            </w:r>
          </w:p>
        </w:tc>
        <w:tc>
          <w:tcPr>
            <w:tcW w:w="1800" w:type="dxa"/>
          </w:tcPr>
          <w:p w14:paraId="50889A6B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 течение</w:t>
            </w:r>
          </w:p>
          <w:p w14:paraId="2398E1C0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планируемого срока (по мере необходимости</w:t>
            </w:r>
          </w:p>
        </w:tc>
        <w:tc>
          <w:tcPr>
            <w:tcW w:w="1970" w:type="dxa"/>
          </w:tcPr>
          <w:p w14:paraId="3B194549" w14:textId="77777777" w:rsidR="00B26E8D" w:rsidRDefault="000D05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B26E8D" w14:paraId="74C552F4" w14:textId="77777777">
        <w:tc>
          <w:tcPr>
            <w:tcW w:w="602" w:type="dxa"/>
          </w:tcPr>
          <w:p w14:paraId="06381671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5198" w:type="dxa"/>
          </w:tcPr>
          <w:p w14:paraId="30C1937E" w14:textId="77777777" w:rsidR="00B26E8D" w:rsidRDefault="000D05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00" w:type="dxa"/>
          </w:tcPr>
          <w:p w14:paraId="0D440339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 течение года (по мере необходимости)</w:t>
            </w:r>
          </w:p>
        </w:tc>
        <w:tc>
          <w:tcPr>
            <w:tcW w:w="1970" w:type="dxa"/>
          </w:tcPr>
          <w:p w14:paraId="053C48E6" w14:textId="77777777" w:rsidR="00B26E8D" w:rsidRDefault="000D0516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B26E8D" w14:paraId="1359C0B6" w14:textId="77777777">
        <w:tc>
          <w:tcPr>
            <w:tcW w:w="602" w:type="dxa"/>
          </w:tcPr>
          <w:p w14:paraId="510C4BB5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5198" w:type="dxa"/>
          </w:tcPr>
          <w:p w14:paraId="5FC13C56" w14:textId="77777777" w:rsidR="00B26E8D" w:rsidRDefault="000D05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</w:t>
            </w: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недопущения таких нарушений</w:t>
            </w:r>
          </w:p>
        </w:tc>
        <w:tc>
          <w:tcPr>
            <w:tcW w:w="1800" w:type="dxa"/>
          </w:tcPr>
          <w:p w14:paraId="1334AA6D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Ежегодно IV квартал</w:t>
            </w:r>
          </w:p>
        </w:tc>
        <w:tc>
          <w:tcPr>
            <w:tcW w:w="1970" w:type="dxa"/>
          </w:tcPr>
          <w:p w14:paraId="667AE2C0" w14:textId="77777777" w:rsidR="00B26E8D" w:rsidRDefault="000D0516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B26E8D" w14:paraId="60632C3F" w14:textId="77777777">
        <w:tc>
          <w:tcPr>
            <w:tcW w:w="602" w:type="dxa"/>
            <w:tcBorders>
              <w:top w:val="nil"/>
            </w:tcBorders>
          </w:tcPr>
          <w:p w14:paraId="7542BB3D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5198" w:type="dxa"/>
            <w:tcBorders>
              <w:top w:val="nil"/>
            </w:tcBorders>
          </w:tcPr>
          <w:p w14:paraId="1C160B0C" w14:textId="77777777" w:rsidR="00B26E8D" w:rsidRDefault="000D05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</w:t>
            </w:r>
          </w:p>
          <w:p w14:paraId="14B296D1" w14:textId="77777777" w:rsidR="00B26E8D" w:rsidRDefault="00B26E8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2508008" w14:textId="77777777" w:rsidR="00B26E8D" w:rsidRDefault="00B26E8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054C7DEA" w14:textId="77777777" w:rsidR="00B26E8D" w:rsidRDefault="000D05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00" w:type="dxa"/>
            <w:tcBorders>
              <w:top w:val="nil"/>
            </w:tcBorders>
          </w:tcPr>
          <w:p w14:paraId="628726AA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1970" w:type="dxa"/>
            <w:tcBorders>
              <w:top w:val="nil"/>
            </w:tcBorders>
          </w:tcPr>
          <w:p w14:paraId="75E32B7C" w14:textId="77777777" w:rsidR="00B26E8D" w:rsidRDefault="000D0516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</w:t>
            </w:r>
          </w:p>
          <w:p w14:paraId="27082B2F" w14:textId="77777777" w:rsidR="00B26E8D" w:rsidRDefault="00B26E8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6D7CB7" w14:textId="77777777" w:rsidR="00B26E8D" w:rsidRDefault="00B26E8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6568619" w14:textId="77777777" w:rsidR="00B26E8D" w:rsidRDefault="000D0516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(должностные лица), уполномоченные на осуществление муниципального контроля</w:t>
            </w:r>
          </w:p>
        </w:tc>
      </w:tr>
    </w:tbl>
    <w:p w14:paraId="57A54B72" w14:textId="77777777" w:rsidR="00B26E8D" w:rsidRDefault="00B26E8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B4C3717" w14:textId="77777777" w:rsidR="00B26E8D" w:rsidRDefault="000D051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IV. Целевые показатели Программы и их значения по годам</w:t>
      </w: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5638"/>
        <w:gridCol w:w="1416"/>
        <w:gridCol w:w="851"/>
        <w:gridCol w:w="1666"/>
      </w:tblGrid>
      <w:tr w:rsidR="00B26E8D" w14:paraId="7EE57E74" w14:textId="77777777">
        <w:tc>
          <w:tcPr>
            <w:tcW w:w="5637" w:type="dxa"/>
          </w:tcPr>
          <w:p w14:paraId="35EA7607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3933" w:type="dxa"/>
            <w:gridSpan w:val="3"/>
          </w:tcPr>
          <w:p w14:paraId="7EBEAA01" w14:textId="77777777" w:rsidR="00B26E8D" w:rsidRDefault="000D0516">
            <w:pPr>
              <w:pStyle w:val="a8"/>
              <w:widowControl w:val="0"/>
              <w:spacing w:after="28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Период, год</w:t>
            </w:r>
          </w:p>
          <w:p w14:paraId="738CE2CB" w14:textId="77777777" w:rsidR="00B26E8D" w:rsidRDefault="00B26E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26E8D" w14:paraId="665C6FE5" w14:textId="77777777">
        <w:tc>
          <w:tcPr>
            <w:tcW w:w="5637" w:type="dxa"/>
          </w:tcPr>
          <w:p w14:paraId="453119F5" w14:textId="77777777" w:rsidR="00B26E8D" w:rsidRDefault="00B26E8D">
            <w:pPr>
              <w:widowControl w:val="0"/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416" w:type="dxa"/>
          </w:tcPr>
          <w:p w14:paraId="07BDA28D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2021</w:t>
            </w:r>
          </w:p>
        </w:tc>
        <w:tc>
          <w:tcPr>
            <w:tcW w:w="851" w:type="dxa"/>
          </w:tcPr>
          <w:p w14:paraId="1111A6D6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2022</w:t>
            </w:r>
          </w:p>
        </w:tc>
        <w:tc>
          <w:tcPr>
            <w:tcW w:w="1666" w:type="dxa"/>
          </w:tcPr>
          <w:p w14:paraId="6D3A0847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2023</w:t>
            </w:r>
          </w:p>
        </w:tc>
      </w:tr>
      <w:tr w:rsidR="00B26E8D" w14:paraId="25C93A7C" w14:textId="77777777">
        <w:tc>
          <w:tcPr>
            <w:tcW w:w="5637" w:type="dxa"/>
          </w:tcPr>
          <w:p w14:paraId="033D97CF" w14:textId="77777777" w:rsidR="00B26E8D" w:rsidRDefault="000D0516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Увеличение количества профилактических</w:t>
            </w:r>
          </w:p>
          <w:p w14:paraId="6CF59E16" w14:textId="77777777" w:rsidR="00B26E8D" w:rsidRDefault="000D0516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мероприятий в контрольной деятельности</w:t>
            </w:r>
          </w:p>
          <w:p w14:paraId="25BEB38C" w14:textId="5D16CD9F" w:rsidR="00B26E8D" w:rsidRDefault="000D0516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администрации сельское </w:t>
            </w:r>
            <w:proofErr w:type="gramStart"/>
            <w:r>
              <w:rPr>
                <w:color w:val="000000"/>
                <w:sz w:val="22"/>
                <w:szCs w:val="22"/>
              </w:rPr>
              <w:t>поселение  Луначарский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(в ед.)</w:t>
            </w:r>
          </w:p>
        </w:tc>
        <w:tc>
          <w:tcPr>
            <w:tcW w:w="1416" w:type="dxa"/>
          </w:tcPr>
          <w:p w14:paraId="1FFACE83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</w:tcPr>
          <w:p w14:paraId="73D14A75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666" w:type="dxa"/>
          </w:tcPr>
          <w:p w14:paraId="3F2266A9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</w:tr>
      <w:tr w:rsidR="00B26E8D" w14:paraId="581CCC18" w14:textId="77777777">
        <w:tc>
          <w:tcPr>
            <w:tcW w:w="5637" w:type="dxa"/>
          </w:tcPr>
          <w:p w14:paraId="33D57FC3" w14:textId="77777777" w:rsidR="00B26E8D" w:rsidRDefault="000D0516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Увеличение доли мероприятий по информированию</w:t>
            </w:r>
          </w:p>
          <w:p w14:paraId="20933814" w14:textId="77777777" w:rsidR="00B26E8D" w:rsidRDefault="000D0516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населения о требованиях в сфере муниципального</w:t>
            </w:r>
          </w:p>
          <w:p w14:paraId="4ADB21BE" w14:textId="77777777" w:rsidR="00B26E8D" w:rsidRDefault="000D0516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контроля, %</w:t>
            </w:r>
          </w:p>
        </w:tc>
        <w:tc>
          <w:tcPr>
            <w:tcW w:w="1416" w:type="dxa"/>
          </w:tcPr>
          <w:p w14:paraId="53AA64FE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</w:tcPr>
          <w:p w14:paraId="4AF13E7D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666" w:type="dxa"/>
          </w:tcPr>
          <w:p w14:paraId="23F70F90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2,5</w:t>
            </w:r>
          </w:p>
        </w:tc>
      </w:tr>
    </w:tbl>
    <w:p w14:paraId="63CEAB2E" w14:textId="77777777" w:rsidR="00B26E8D" w:rsidRDefault="00B26E8D">
      <w:pPr>
        <w:spacing w:after="0"/>
        <w:jc w:val="center"/>
        <w:rPr>
          <w:b/>
          <w:color w:val="000000"/>
          <w:sz w:val="27"/>
          <w:szCs w:val="27"/>
        </w:rPr>
      </w:pPr>
    </w:p>
    <w:p w14:paraId="0A89E439" w14:textId="77777777" w:rsidR="00B26E8D" w:rsidRDefault="000D0516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V. Оценка эффективности программы.</w:t>
      </w:r>
    </w:p>
    <w:p w14:paraId="67051062" w14:textId="77777777" w:rsidR="00B26E8D" w:rsidRDefault="000D0516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Отчетные показатели на 2021 год</w:t>
      </w: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7340"/>
        <w:gridCol w:w="2231"/>
      </w:tblGrid>
      <w:tr w:rsidR="00B26E8D" w14:paraId="3110C9A7" w14:textId="77777777">
        <w:trPr>
          <w:trHeight w:val="799"/>
        </w:trPr>
        <w:tc>
          <w:tcPr>
            <w:tcW w:w="7339" w:type="dxa"/>
          </w:tcPr>
          <w:p w14:paraId="485269DA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1" w:type="dxa"/>
          </w:tcPr>
          <w:p w14:paraId="1CB39967" w14:textId="77777777" w:rsidR="00B26E8D" w:rsidRDefault="000D0516">
            <w:pPr>
              <w:pStyle w:val="a8"/>
              <w:widowControl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B26E8D" w14:paraId="3690FB47" w14:textId="77777777">
        <w:tc>
          <w:tcPr>
            <w:tcW w:w="7339" w:type="dxa"/>
          </w:tcPr>
          <w:p w14:paraId="6C14DF36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14:paraId="77C408C2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B26E8D" w14:paraId="78ECFCA8" w14:textId="77777777">
        <w:tc>
          <w:tcPr>
            <w:tcW w:w="7339" w:type="dxa"/>
          </w:tcPr>
          <w:p w14:paraId="7304B5EC" w14:textId="77777777" w:rsidR="00B26E8D" w:rsidRDefault="000D0516">
            <w:pPr>
              <w:pStyle w:val="a8"/>
              <w:widowControl w:val="0"/>
              <w:spacing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1" w:type="dxa"/>
          </w:tcPr>
          <w:p w14:paraId="16C4047D" w14:textId="77777777" w:rsidR="00B26E8D" w:rsidRDefault="000D0516">
            <w:pPr>
              <w:pStyle w:val="a8"/>
              <w:widowControl w:val="0"/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60% опрошенных</w:t>
            </w:r>
          </w:p>
        </w:tc>
      </w:tr>
      <w:tr w:rsidR="00B26E8D" w14:paraId="70953D60" w14:textId="77777777">
        <w:tc>
          <w:tcPr>
            <w:tcW w:w="7339" w:type="dxa"/>
          </w:tcPr>
          <w:p w14:paraId="36A5C3A6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Понятность обязательных требований, их однозначное</w:t>
            </w:r>
          </w:p>
          <w:p w14:paraId="104F92A5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толкование подконтрольными субъектами и должностными</w:t>
            </w:r>
          </w:p>
          <w:p w14:paraId="57B98787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лицами органа муниципального контроля</w:t>
            </w:r>
          </w:p>
        </w:tc>
        <w:tc>
          <w:tcPr>
            <w:tcW w:w="2231" w:type="dxa"/>
          </w:tcPr>
          <w:p w14:paraId="039119BE" w14:textId="77777777" w:rsidR="00B26E8D" w:rsidRDefault="000D051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B26E8D" w14:paraId="7BB392EE" w14:textId="77777777">
        <w:trPr>
          <w:trHeight w:val="591"/>
        </w:trPr>
        <w:tc>
          <w:tcPr>
            <w:tcW w:w="7339" w:type="dxa"/>
          </w:tcPr>
          <w:p w14:paraId="28608449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Удовлетворенность обеспечением доступности</w:t>
            </w:r>
          </w:p>
          <w:p w14:paraId="19BFBA77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информации о принятых и готовящихся изменениях</w:t>
            </w:r>
          </w:p>
          <w:p w14:paraId="6B6127D1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обязательных требований, размещенной на официальном</w:t>
            </w:r>
          </w:p>
          <w:p w14:paraId="09416CCC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сайте в информационно-телекоммуникационной сети Интернет</w:t>
            </w:r>
          </w:p>
        </w:tc>
        <w:tc>
          <w:tcPr>
            <w:tcW w:w="2231" w:type="dxa"/>
          </w:tcPr>
          <w:p w14:paraId="2DF788EE" w14:textId="77777777" w:rsidR="00B26E8D" w:rsidRDefault="000D0516">
            <w:pPr>
              <w:pStyle w:val="a8"/>
              <w:widowControl w:val="0"/>
              <w:spacing w:after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60% опрошенных</w:t>
            </w:r>
          </w:p>
          <w:p w14:paraId="0C4CDC7E" w14:textId="77777777" w:rsidR="00B26E8D" w:rsidRDefault="00B26E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B26E8D" w14:paraId="0FC87173" w14:textId="77777777">
        <w:tc>
          <w:tcPr>
            <w:tcW w:w="7339" w:type="dxa"/>
          </w:tcPr>
          <w:p w14:paraId="3318A767" w14:textId="77777777" w:rsidR="00B26E8D" w:rsidRDefault="000D0516">
            <w:pPr>
              <w:pStyle w:val="a8"/>
              <w:widowControl w:val="0"/>
              <w:spacing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</w:t>
            </w:r>
          </w:p>
        </w:tc>
        <w:tc>
          <w:tcPr>
            <w:tcW w:w="2231" w:type="dxa"/>
          </w:tcPr>
          <w:p w14:paraId="53DAE678" w14:textId="77777777" w:rsidR="00B26E8D" w:rsidRDefault="000D051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B26E8D" w14:paraId="4A0A6645" w14:textId="77777777">
        <w:tc>
          <w:tcPr>
            <w:tcW w:w="7339" w:type="dxa"/>
          </w:tcPr>
          <w:p w14:paraId="17B4F2D1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Информированность подконтрольных субъектов о порядке</w:t>
            </w:r>
          </w:p>
          <w:p w14:paraId="13D3EB95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проведения проверок, правах подконтрольных субъектов при</w:t>
            </w:r>
          </w:p>
          <w:p w14:paraId="44017AAF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проведении проверки</w:t>
            </w:r>
          </w:p>
        </w:tc>
        <w:tc>
          <w:tcPr>
            <w:tcW w:w="2231" w:type="dxa"/>
          </w:tcPr>
          <w:p w14:paraId="07CC7753" w14:textId="77777777" w:rsidR="00B26E8D" w:rsidRDefault="000D051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B26E8D" w14:paraId="53A2A5B9" w14:textId="77777777">
        <w:tc>
          <w:tcPr>
            <w:tcW w:w="7339" w:type="dxa"/>
          </w:tcPr>
          <w:p w14:paraId="0C024AF9" w14:textId="77777777" w:rsidR="00B26E8D" w:rsidRDefault="00B26E8D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14:paraId="4F02E722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Выполнение профилактических программных</w:t>
            </w:r>
          </w:p>
          <w:p w14:paraId="3D69D16D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мероприятий согласно перечню</w:t>
            </w:r>
          </w:p>
          <w:p w14:paraId="1F9426C7" w14:textId="77777777" w:rsidR="00B26E8D" w:rsidRDefault="00B26E8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2231" w:type="dxa"/>
          </w:tcPr>
          <w:p w14:paraId="11A07484" w14:textId="77777777" w:rsidR="00B26E8D" w:rsidRDefault="000D051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100% мероприятий, предусмотренных перечне</w:t>
            </w:r>
          </w:p>
        </w:tc>
      </w:tr>
    </w:tbl>
    <w:p w14:paraId="21BC85C6" w14:textId="77777777" w:rsidR="00B26E8D" w:rsidRDefault="000D0516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контроля.</w:t>
      </w:r>
    </w:p>
    <w:p w14:paraId="5864AF0E" w14:textId="77777777" w:rsidR="00B26E8D" w:rsidRDefault="00B26E8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99C99C8" w14:textId="77777777" w:rsidR="00B26E8D" w:rsidRDefault="00B26E8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7C4647F" w14:textId="77777777" w:rsidR="00B26E8D" w:rsidRDefault="00B26E8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45049FB" w14:textId="77777777" w:rsidR="00B26E8D" w:rsidRDefault="00B26E8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733071C" w14:textId="77777777" w:rsidR="00B26E8D" w:rsidRDefault="000D051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Проект отчетных показателей на 2022 и 2023 годы.</w:t>
      </w: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7340"/>
        <w:gridCol w:w="2231"/>
      </w:tblGrid>
      <w:tr w:rsidR="00B26E8D" w14:paraId="482135BA" w14:textId="77777777">
        <w:trPr>
          <w:trHeight w:val="799"/>
        </w:trPr>
        <w:tc>
          <w:tcPr>
            <w:tcW w:w="7339" w:type="dxa"/>
          </w:tcPr>
          <w:p w14:paraId="5BA4B0B6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1" w:type="dxa"/>
          </w:tcPr>
          <w:p w14:paraId="581C1367" w14:textId="77777777" w:rsidR="00B26E8D" w:rsidRDefault="000D0516">
            <w:pPr>
              <w:pStyle w:val="a8"/>
              <w:widowControl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B26E8D" w14:paraId="7BAF9BB0" w14:textId="77777777">
        <w:tc>
          <w:tcPr>
            <w:tcW w:w="7339" w:type="dxa"/>
          </w:tcPr>
          <w:p w14:paraId="3D16FC35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14:paraId="35D65CB7" w14:textId="77777777" w:rsidR="00B26E8D" w:rsidRDefault="000D05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B26E8D" w14:paraId="717B29F7" w14:textId="77777777">
        <w:tc>
          <w:tcPr>
            <w:tcW w:w="7339" w:type="dxa"/>
          </w:tcPr>
          <w:p w14:paraId="1AF4AC85" w14:textId="77777777" w:rsidR="00B26E8D" w:rsidRDefault="000D0516">
            <w:pPr>
              <w:pStyle w:val="a8"/>
              <w:widowControl w:val="0"/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1" w:type="dxa"/>
          </w:tcPr>
          <w:p w14:paraId="378B2E47" w14:textId="77777777" w:rsidR="00B26E8D" w:rsidRDefault="000D0516">
            <w:pPr>
              <w:pStyle w:val="a8"/>
              <w:widowControl w:val="0"/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60% опрошенных</w:t>
            </w:r>
          </w:p>
        </w:tc>
      </w:tr>
      <w:tr w:rsidR="00B26E8D" w14:paraId="4A972ECE" w14:textId="77777777">
        <w:tc>
          <w:tcPr>
            <w:tcW w:w="7339" w:type="dxa"/>
          </w:tcPr>
          <w:p w14:paraId="1D05D035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Понятность обязательных требований, их однозначное</w:t>
            </w:r>
          </w:p>
          <w:p w14:paraId="03115541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толкование подконтрольными субъектами и должностными</w:t>
            </w:r>
          </w:p>
          <w:p w14:paraId="4B00437A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лицами органа муниципального контроля</w:t>
            </w:r>
          </w:p>
          <w:p w14:paraId="6429873F" w14:textId="77777777" w:rsidR="00B26E8D" w:rsidRDefault="00B26E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31" w:type="dxa"/>
          </w:tcPr>
          <w:p w14:paraId="28366A42" w14:textId="77777777" w:rsidR="00B26E8D" w:rsidRDefault="000D051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B26E8D" w14:paraId="69392CF8" w14:textId="77777777">
        <w:trPr>
          <w:trHeight w:val="591"/>
        </w:trPr>
        <w:tc>
          <w:tcPr>
            <w:tcW w:w="7339" w:type="dxa"/>
          </w:tcPr>
          <w:p w14:paraId="24EB83F5" w14:textId="77777777" w:rsidR="00B26E8D" w:rsidRDefault="000D0516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Удовлетворенность обеспечением доступности</w:t>
            </w:r>
          </w:p>
          <w:p w14:paraId="7A320FCA" w14:textId="77777777" w:rsidR="00B26E8D" w:rsidRDefault="000D0516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информации о принятых и готовящихся изменениях</w:t>
            </w:r>
          </w:p>
          <w:p w14:paraId="6D94A4A7" w14:textId="77777777" w:rsidR="00B26E8D" w:rsidRDefault="000D0516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обязательных требований, размещенной на официальном</w:t>
            </w:r>
          </w:p>
          <w:p w14:paraId="7A7D86A3" w14:textId="77777777" w:rsidR="00B26E8D" w:rsidRDefault="000D0516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сайте в информационно-телекоммуникационной сети Интернет</w:t>
            </w:r>
          </w:p>
        </w:tc>
        <w:tc>
          <w:tcPr>
            <w:tcW w:w="2231" w:type="dxa"/>
          </w:tcPr>
          <w:p w14:paraId="3CA311AD" w14:textId="77777777" w:rsidR="00B26E8D" w:rsidRDefault="000D0516">
            <w:pPr>
              <w:pStyle w:val="a8"/>
              <w:widowControl w:val="0"/>
              <w:spacing w:after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60% опрошенных</w:t>
            </w:r>
          </w:p>
          <w:p w14:paraId="56E9FA6E" w14:textId="77777777" w:rsidR="00B26E8D" w:rsidRDefault="00B26E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B26E8D" w14:paraId="58EBC898" w14:textId="77777777">
        <w:tc>
          <w:tcPr>
            <w:tcW w:w="7339" w:type="dxa"/>
          </w:tcPr>
          <w:p w14:paraId="517F0C38" w14:textId="77777777" w:rsidR="00B26E8D" w:rsidRDefault="000D0516">
            <w:pPr>
              <w:pStyle w:val="a8"/>
              <w:widowControl w:val="0"/>
              <w:spacing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</w:t>
            </w:r>
          </w:p>
        </w:tc>
        <w:tc>
          <w:tcPr>
            <w:tcW w:w="2231" w:type="dxa"/>
          </w:tcPr>
          <w:p w14:paraId="1204B04A" w14:textId="77777777" w:rsidR="00B26E8D" w:rsidRDefault="000D051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B26E8D" w14:paraId="0EE0B467" w14:textId="77777777">
        <w:tc>
          <w:tcPr>
            <w:tcW w:w="7339" w:type="dxa"/>
          </w:tcPr>
          <w:p w14:paraId="687B5485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Информированность подконтрольных субъектов о порядке</w:t>
            </w:r>
          </w:p>
          <w:p w14:paraId="5E666255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проведения проверок, правах подконтрольных субъектов при</w:t>
            </w:r>
          </w:p>
          <w:p w14:paraId="18D745ED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проведении проверки</w:t>
            </w:r>
          </w:p>
        </w:tc>
        <w:tc>
          <w:tcPr>
            <w:tcW w:w="2231" w:type="dxa"/>
          </w:tcPr>
          <w:p w14:paraId="15A24FEB" w14:textId="77777777" w:rsidR="00B26E8D" w:rsidRDefault="000D051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B26E8D" w14:paraId="4525B101" w14:textId="77777777">
        <w:tc>
          <w:tcPr>
            <w:tcW w:w="7339" w:type="dxa"/>
          </w:tcPr>
          <w:p w14:paraId="5D759893" w14:textId="77777777" w:rsidR="00B26E8D" w:rsidRDefault="00B26E8D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14:paraId="036B3259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Выполнение профилактических программных</w:t>
            </w:r>
          </w:p>
          <w:p w14:paraId="427725DF" w14:textId="77777777" w:rsidR="00B26E8D" w:rsidRDefault="000D051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мероприятий согласно перечню</w:t>
            </w:r>
          </w:p>
          <w:p w14:paraId="6FF4B5EC" w14:textId="77777777" w:rsidR="00B26E8D" w:rsidRDefault="00B26E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31" w:type="dxa"/>
          </w:tcPr>
          <w:p w14:paraId="19F41DBE" w14:textId="77777777" w:rsidR="00B26E8D" w:rsidRDefault="000D051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100% мероприятий, предусмотренных перечне</w:t>
            </w:r>
          </w:p>
        </w:tc>
      </w:tr>
    </w:tbl>
    <w:p w14:paraId="520448EE" w14:textId="77777777" w:rsidR="00B26E8D" w:rsidRDefault="00B26E8D">
      <w:pPr>
        <w:rPr>
          <w:b/>
          <w:color w:val="000000"/>
          <w:sz w:val="27"/>
          <w:szCs w:val="27"/>
        </w:rPr>
      </w:pPr>
    </w:p>
    <w:p w14:paraId="096EBCF0" w14:textId="77777777" w:rsidR="00B26E8D" w:rsidRDefault="000D0516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VI. Ресурсное обеспечение программы</w:t>
      </w:r>
    </w:p>
    <w:p w14:paraId="7852FAEE" w14:textId="77777777" w:rsidR="00B26E8D" w:rsidRDefault="00B26E8D">
      <w:pPr>
        <w:pStyle w:val="a8"/>
        <w:spacing w:beforeAutospacing="0" w:after="0" w:afterAutospacing="0"/>
        <w:rPr>
          <w:b/>
          <w:color w:val="000000"/>
        </w:rPr>
      </w:pPr>
    </w:p>
    <w:p w14:paraId="2271820F" w14:textId="77777777" w:rsidR="00B26E8D" w:rsidRDefault="000D0516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Ресурсное обеспечение Программы включает в себя кадровое и информационно-аналитическое обеспечение ее реализации.</w:t>
      </w:r>
      <w:r>
        <w:rPr>
          <w:color w:val="000000"/>
        </w:rPr>
        <w:tab/>
      </w:r>
    </w:p>
    <w:p w14:paraId="77974E31" w14:textId="51AE3CDE" w:rsidR="00B26E8D" w:rsidRDefault="000D0516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Информационно-аналитическое обеспечение реализации Программы осуществляется с использованием официального сайта администрации сельского поселения </w:t>
      </w:r>
      <w:proofErr w:type="gramStart"/>
      <w:r>
        <w:rPr>
          <w:color w:val="000000"/>
        </w:rPr>
        <w:t>Луначарский  муниципального</w:t>
      </w:r>
      <w:proofErr w:type="gramEnd"/>
      <w:r>
        <w:rPr>
          <w:color w:val="000000"/>
        </w:rPr>
        <w:t xml:space="preserve"> района Ставропольский  Самарской области в информационно-телекоммуникационной сети Интернет.</w:t>
      </w:r>
    </w:p>
    <w:p w14:paraId="029F985A" w14:textId="77777777" w:rsidR="00B26E8D" w:rsidRDefault="00B26E8D">
      <w:pPr>
        <w:pStyle w:val="a8"/>
        <w:spacing w:beforeAutospacing="0" w:after="0" w:afterAutospacing="0"/>
        <w:jc w:val="both"/>
        <w:rPr>
          <w:color w:val="000000"/>
          <w:sz w:val="27"/>
          <w:szCs w:val="27"/>
        </w:rPr>
      </w:pPr>
    </w:p>
    <w:p w14:paraId="3FA4738F" w14:textId="77777777" w:rsidR="00B26E8D" w:rsidRDefault="00B26E8D">
      <w:pPr>
        <w:spacing w:after="0"/>
        <w:jc w:val="both"/>
        <w:rPr>
          <w:b/>
          <w:color w:val="000000"/>
          <w:sz w:val="27"/>
          <w:szCs w:val="27"/>
        </w:rPr>
      </w:pPr>
    </w:p>
    <w:p w14:paraId="22F21E01" w14:textId="77777777" w:rsidR="00B26E8D" w:rsidRDefault="00B26E8D">
      <w:pPr>
        <w:spacing w:after="0"/>
        <w:jc w:val="center"/>
        <w:rPr>
          <w:b/>
          <w:color w:val="000000"/>
          <w:sz w:val="27"/>
          <w:szCs w:val="27"/>
        </w:rPr>
      </w:pPr>
    </w:p>
    <w:p w14:paraId="3D75C9CE" w14:textId="77777777" w:rsidR="00B26E8D" w:rsidRDefault="00B26E8D">
      <w:pPr>
        <w:jc w:val="center"/>
        <w:rPr>
          <w:b/>
          <w:color w:val="000000"/>
          <w:sz w:val="27"/>
          <w:szCs w:val="27"/>
        </w:rPr>
      </w:pPr>
    </w:p>
    <w:p w14:paraId="6ACBBB93" w14:textId="77777777" w:rsidR="00B26E8D" w:rsidRDefault="00B26E8D">
      <w:pPr>
        <w:jc w:val="center"/>
        <w:rPr>
          <w:b/>
          <w:color w:val="000000"/>
          <w:sz w:val="27"/>
          <w:szCs w:val="27"/>
        </w:rPr>
      </w:pPr>
    </w:p>
    <w:p w14:paraId="24E7EB25" w14:textId="77777777" w:rsidR="00B26E8D" w:rsidRDefault="00B26E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26E8D">
      <w:pgSz w:w="11906" w:h="16838"/>
      <w:pgMar w:top="294" w:right="850" w:bottom="114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;Times New Roman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6E8D"/>
    <w:rsid w:val="000D0516"/>
    <w:rsid w:val="002B4F18"/>
    <w:rsid w:val="00442AB4"/>
    <w:rsid w:val="00B2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AA8EE"/>
  <w15:docId w15:val="{0D55557F-140D-4A53-8CCF-9CC03302A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B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Normal (Web)"/>
    <w:basedOn w:val="a"/>
    <w:uiPriority w:val="99"/>
    <w:unhideWhenUsed/>
    <w:qFormat/>
    <w:rsid w:val="00C854F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Times New Roman" w:hAnsi="Times New Roman"/>
      <w:b/>
      <w:sz w:val="24"/>
    </w:rPr>
  </w:style>
  <w:style w:type="paragraph" w:customStyle="1" w:styleId="ConsPlusNormal">
    <w:name w:val="ConsPlusNormal"/>
    <w:qFormat/>
    <w:pPr>
      <w:widowControl w:val="0"/>
      <w:spacing w:line="276" w:lineRule="auto"/>
    </w:pPr>
    <w:rPr>
      <w:rFonts w:ascii="Times New Roman" w:hAnsi="Times New Roman"/>
      <w:sz w:val="24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No Spacing"/>
    <w:qFormat/>
  </w:style>
  <w:style w:type="table" w:styleId="ac">
    <w:name w:val="Table Grid"/>
    <w:basedOn w:val="a1"/>
    <w:uiPriority w:val="59"/>
    <w:rsid w:val="00C85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3122</Words>
  <Characters>17800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2 1</cp:lastModifiedBy>
  <cp:revision>9</cp:revision>
  <cp:lastPrinted>2021-08-25T04:04:00Z</cp:lastPrinted>
  <dcterms:created xsi:type="dcterms:W3CDTF">2021-07-14T16:51:00Z</dcterms:created>
  <dcterms:modified xsi:type="dcterms:W3CDTF">2021-08-25T04:04:00Z</dcterms:modified>
  <dc:language>ru-RU</dc:language>
</cp:coreProperties>
</file>