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F652D" w14:textId="77777777"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61DCE1DC" wp14:editId="71D193DA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895ADF" w14:textId="77777777"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14:paraId="296FE9AA" w14:textId="77777777"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14:paraId="4563F1A1" w14:textId="5610B871"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4E6EFE">
        <w:rPr>
          <w:rFonts w:ascii="Times New Roman" w:hAnsi="Times New Roman" w:cs="Times New Roman"/>
          <w:b w:val="0"/>
          <w:sz w:val="22"/>
          <w:szCs w:val="22"/>
        </w:rPr>
        <w:t>ЛУНАЧАРСКИЙ</w:t>
      </w:r>
    </w:p>
    <w:p w14:paraId="26398348" w14:textId="77777777"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14:paraId="076E3A2D" w14:textId="77777777"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14:paraId="2ABA7BBC" w14:textId="77777777"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9954A" w14:textId="77777777"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08425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51285B" w14:textId="7CB37ED3" w:rsidR="00F91BC2" w:rsidRDefault="00084251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proofErr w:type="gramStart"/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4E6EFE">
        <w:rPr>
          <w:rFonts w:ascii="Times New Roman" w:hAnsi="Times New Roman"/>
          <w:sz w:val="24"/>
          <w:szCs w:val="24"/>
          <w:lang w:eastAsia="zh-CN" w:bidi="hi-IN"/>
        </w:rPr>
        <w:t xml:space="preserve"> 25</w:t>
      </w:r>
      <w:r w:rsidR="00B87D44">
        <w:rPr>
          <w:rFonts w:ascii="Times New Roman" w:hAnsi="Times New Roman"/>
          <w:sz w:val="24"/>
          <w:szCs w:val="24"/>
          <w:lang w:eastAsia="zh-CN" w:bidi="hi-IN"/>
        </w:rPr>
        <w:t>.06.2020</w:t>
      </w:r>
      <w:proofErr w:type="gramEnd"/>
      <w:r w:rsidR="00B87D44">
        <w:rPr>
          <w:rFonts w:ascii="Times New Roman" w:hAnsi="Times New Roman"/>
          <w:sz w:val="24"/>
          <w:szCs w:val="24"/>
          <w:lang w:eastAsia="zh-CN" w:bidi="hi-IN"/>
        </w:rPr>
        <w:t xml:space="preserve"> г.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№ </w:t>
      </w:r>
      <w:r w:rsidR="004E6EFE">
        <w:rPr>
          <w:rFonts w:ascii="Times New Roman" w:hAnsi="Times New Roman"/>
          <w:sz w:val="24"/>
          <w:szCs w:val="24"/>
          <w:lang w:eastAsia="zh-CN" w:bidi="hi-IN"/>
        </w:rPr>
        <w:t>136</w:t>
      </w:r>
    </w:p>
    <w:p w14:paraId="0985D0D3" w14:textId="07968EA0" w:rsidR="00453178" w:rsidRPr="00084251" w:rsidRDefault="00453178" w:rsidP="00F91BC2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4E6EF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Луначарский</w:t>
      </w:r>
      <w:r w:rsid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Самарской области</w:t>
      </w:r>
    </w:p>
    <w:p w14:paraId="6DA8F71B" w14:textId="01C19287"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 </w:t>
      </w:r>
      <w:r w:rsidR="004E6EFE">
        <w:rPr>
          <w:rFonts w:ascii="Times New Roman" w:hAnsi="Times New Roman"/>
          <w:b w:val="0"/>
          <w:sz w:val="24"/>
          <w:szCs w:val="24"/>
          <w:lang w:val="ru-RU" w:eastAsia="ru-RU"/>
        </w:rPr>
        <w:t>Решением Собрания представителей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4E6EFE">
        <w:rPr>
          <w:rFonts w:ascii="Times New Roman" w:hAnsi="Times New Roman"/>
          <w:b w:val="0"/>
          <w:sz w:val="24"/>
          <w:szCs w:val="24"/>
          <w:lang w:val="ru-RU" w:eastAsia="ru-RU"/>
        </w:rPr>
        <w:t>Луначарский</w:t>
      </w:r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от </w:t>
      </w:r>
      <w:r w:rsidR="004E6EFE">
        <w:rPr>
          <w:rFonts w:ascii="Times New Roman" w:hAnsi="Times New Roman"/>
          <w:b w:val="0"/>
          <w:sz w:val="24"/>
          <w:szCs w:val="24"/>
          <w:lang w:val="ru-RU" w:eastAsia="ru-RU"/>
        </w:rPr>
        <w:t>30.11.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4E6EFE">
        <w:rPr>
          <w:rFonts w:ascii="Times New Roman" w:hAnsi="Times New Roman"/>
          <w:b w:val="0"/>
          <w:sz w:val="24"/>
          <w:szCs w:val="24"/>
          <w:lang w:val="ru-RU" w:eastAsia="ru-RU"/>
        </w:rPr>
        <w:t>133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4E6EFE">
        <w:rPr>
          <w:rFonts w:ascii="Times New Roman" w:hAnsi="Times New Roman"/>
          <w:b w:val="0"/>
          <w:sz w:val="24"/>
          <w:szCs w:val="24"/>
          <w:lang w:val="ru-RU"/>
        </w:rPr>
        <w:t>Луначарский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4E6EFE">
        <w:rPr>
          <w:rFonts w:ascii="Times New Roman" w:hAnsi="Times New Roman"/>
          <w:b w:val="0"/>
          <w:sz w:val="24"/>
          <w:szCs w:val="24"/>
          <w:lang w:val="ru-RU" w:eastAsia="ru-RU"/>
        </w:rPr>
        <w:t>Луначарский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4E6EFE">
        <w:rPr>
          <w:rFonts w:ascii="Times New Roman" w:hAnsi="Times New Roman"/>
          <w:b w:val="0"/>
          <w:sz w:val="24"/>
          <w:szCs w:val="24"/>
          <w:lang w:val="ru-RU" w:eastAsia="ru-RU"/>
        </w:rPr>
        <w:t>Луначарский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14:paraId="061CB974" w14:textId="77777777" w:rsidR="00F91BC2" w:rsidRPr="00084251" w:rsidRDefault="00084251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14:paraId="17034753" w14:textId="3F33F430"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4E6EF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Луначарский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</w:t>
      </w:r>
      <w:proofErr w:type="gramStart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D3E6C2" w14:textId="108ED264" w:rsidR="00084251" w:rsidRPr="00084251" w:rsidRDefault="00084251" w:rsidP="0008425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84251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4E6EFE">
        <w:rPr>
          <w:rFonts w:ascii="Times New Roman" w:hAnsi="Times New Roman"/>
          <w:sz w:val="24"/>
          <w:szCs w:val="24"/>
        </w:rPr>
        <w:t xml:space="preserve">Луначарский </w:t>
      </w:r>
      <w:r w:rsidRPr="00084251">
        <w:rPr>
          <w:rFonts w:ascii="Times New Roman" w:hAnsi="Times New Roman"/>
          <w:sz w:val="24"/>
          <w:szCs w:val="24"/>
        </w:rPr>
        <w:t xml:space="preserve">Вестник» и на официальном сайте администрации сельского поселения </w:t>
      </w:r>
      <w:r w:rsidR="004E6EFE">
        <w:rPr>
          <w:rFonts w:ascii="Times New Roman" w:hAnsi="Times New Roman"/>
          <w:sz w:val="24"/>
          <w:szCs w:val="24"/>
        </w:rPr>
        <w:t>Луначарский</w:t>
      </w:r>
      <w:r w:rsidRPr="00084251">
        <w:rPr>
          <w:rFonts w:ascii="Times New Roman" w:hAnsi="Times New Roman"/>
          <w:sz w:val="24"/>
          <w:szCs w:val="24"/>
        </w:rPr>
        <w:t xml:space="preserve"> в сети Интернет  </w:t>
      </w:r>
      <w:hyperlink r:id="rId6" w:history="1">
        <w:r w:rsidR="002C7E8A" w:rsidRPr="003A0F3B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2C7E8A" w:rsidRPr="003A0F3B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="002C7E8A" w:rsidRPr="003A0F3B">
          <w:rPr>
            <w:rStyle w:val="a6"/>
            <w:rFonts w:ascii="Times New Roman" w:hAnsi="Times New Roman"/>
            <w:sz w:val="24"/>
            <w:szCs w:val="24"/>
            <w:lang w:val="en-US"/>
          </w:rPr>
          <w:t>lunacharsky</w:t>
        </w:r>
        <w:proofErr w:type="spellEnd"/>
        <w:r w:rsidR="002C7E8A" w:rsidRPr="003A0F3B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2C7E8A" w:rsidRPr="003A0F3B">
          <w:rPr>
            <w:rStyle w:val="a6"/>
            <w:rFonts w:ascii="Times New Roman" w:hAnsi="Times New Roman"/>
            <w:sz w:val="24"/>
            <w:szCs w:val="24"/>
            <w:lang w:val="en-US"/>
          </w:rPr>
          <w:t>stavrsp</w:t>
        </w:r>
        <w:proofErr w:type="spellEnd"/>
        <w:r w:rsidR="002C7E8A" w:rsidRPr="003A0F3B">
          <w:rPr>
            <w:rStyle w:val="a6"/>
            <w:rFonts w:ascii="Times New Roman" w:hAnsi="Times New Roman"/>
            <w:sz w:val="24"/>
            <w:szCs w:val="24"/>
          </w:rPr>
          <w:t>.</w:t>
        </w:r>
        <w:r w:rsidR="002C7E8A" w:rsidRPr="003A0F3B">
          <w:rPr>
            <w:rStyle w:val="a6"/>
            <w:rFonts w:ascii="Times New Roman" w:hAnsi="Times New Roman"/>
            <w:sz w:val="24"/>
            <w:szCs w:val="24"/>
            <w:lang w:val="en-US"/>
          </w:rPr>
          <w:t>r</w:t>
        </w:r>
        <w:r w:rsidR="002C7E8A" w:rsidRPr="003A0F3B">
          <w:rPr>
            <w:rStyle w:val="a6"/>
            <w:rFonts w:ascii="Times New Roman" w:hAnsi="Times New Roman"/>
            <w:sz w:val="24"/>
            <w:szCs w:val="24"/>
          </w:rPr>
          <w:t>и</w:t>
        </w:r>
      </w:hyperlink>
      <w:r w:rsidRPr="00084251">
        <w:rPr>
          <w:rFonts w:ascii="Times New Roman" w:hAnsi="Times New Roman"/>
          <w:sz w:val="24"/>
          <w:szCs w:val="24"/>
        </w:rPr>
        <w:t>.</w:t>
      </w:r>
    </w:p>
    <w:p w14:paraId="234895BE" w14:textId="77777777" w:rsidR="00453178" w:rsidRPr="00084251" w:rsidRDefault="00453178" w:rsidP="00B7366A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2A557D7" w14:textId="77777777"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14:paraId="0C27A754" w14:textId="4A798310" w:rsidR="00453178" w:rsidRPr="004E6EFE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6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сельского поселения</w:t>
      </w:r>
      <w:r w:rsidR="00084251" w:rsidRPr="004E6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E6EFE" w:rsidRPr="004E6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Луначарский </w:t>
      </w:r>
      <w:r w:rsidRPr="004E6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</w:t>
      </w:r>
      <w:r w:rsidR="00B7366A" w:rsidRPr="004E6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 w:rsidRPr="004E6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  <w:r w:rsidR="004E6EFE" w:rsidRPr="004E6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 А. Шульга</w:t>
      </w:r>
    </w:p>
    <w:p w14:paraId="684AFB49" w14:textId="77777777" w:rsidR="00453178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14:paraId="1F96FB16" w14:textId="77777777" w:rsidR="00084251" w:rsidRPr="00F91BC2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14:paraId="7E2B2D1E" w14:textId="77777777"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lastRenderedPageBreak/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14:paraId="596EC598" w14:textId="77777777"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14:paraId="099F2F10" w14:textId="717B8883"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4E6EFE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Луначарский</w:t>
      </w:r>
    </w:p>
    <w:p w14:paraId="3ADD404B" w14:textId="77777777"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14:paraId="54F86206" w14:textId="77777777"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14:paraId="57D565C8" w14:textId="04FABD6B"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4E6EFE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26</w:t>
      </w:r>
      <w:r w:rsidR="00B87D44" w:rsidRPr="00B87D44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.06.2020 г.</w:t>
      </w:r>
      <w:r w:rsidR="00B87D4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№ </w:t>
      </w:r>
      <w:r w:rsidR="004E6EFE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136</w:t>
      </w:r>
    </w:p>
    <w:p w14:paraId="30AE8F2F" w14:textId="77777777"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14:paraId="33B7DCA3" w14:textId="77777777" w:rsidR="00084251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                                                                </w:t>
      </w:r>
      <w:r w:rsidR="00B87D44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</w:t>
      </w:r>
      <w:r w:rsidR="00453178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Порядок </w:t>
      </w:r>
    </w:p>
    <w:p w14:paraId="2F981589" w14:textId="44DE0BCB" w:rsidR="00453178" w:rsidRPr="00B7366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4E6EFE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Луначарский</w:t>
      </w:r>
      <w:r w:rsidR="009E2B8F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муниципального района </w:t>
      </w:r>
      <w:r w:rsidR="00F91BC2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Ставропольский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Самарской области</w:t>
      </w:r>
    </w:p>
    <w:p w14:paraId="787EE4B6" w14:textId="77777777"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14:paraId="3718FFF2" w14:textId="2BFC9123"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2C7E8A">
        <w:rPr>
          <w:rFonts w:ascii="Times New Roman" w:hAnsi="Times New Roman"/>
          <w:sz w:val="24"/>
          <w:szCs w:val="24"/>
          <w:lang w:eastAsia="ru-RU"/>
        </w:rPr>
        <w:t>Луначарский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</w:p>
    <w:p w14:paraId="551FBB0F" w14:textId="77777777"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№ 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14:paraId="3D58079D" w14:textId="77777777"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14:paraId="7528F1B7" w14:textId="77777777"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14:paraId="3ECDF7F6" w14:textId="48C04F1B"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 xml:space="preserve">хоронении в Реестр (Приложение №5 к </w:t>
      </w:r>
      <w:r w:rsidR="004E6EFE">
        <w:rPr>
          <w:rFonts w:ascii="Times New Roman" w:hAnsi="Times New Roman"/>
          <w:sz w:val="24"/>
          <w:szCs w:val="24"/>
          <w:lang w:eastAsia="ru-RU"/>
        </w:rPr>
        <w:t>Решению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4E6EFE">
        <w:rPr>
          <w:rFonts w:ascii="Times New Roman" w:hAnsi="Times New Roman"/>
          <w:sz w:val="24"/>
          <w:szCs w:val="24"/>
          <w:lang w:eastAsia="ru-RU"/>
        </w:rPr>
        <w:t>30.11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4E6EFE">
        <w:rPr>
          <w:rFonts w:ascii="Times New Roman" w:hAnsi="Times New Roman"/>
          <w:sz w:val="24"/>
          <w:szCs w:val="24"/>
          <w:lang w:eastAsia="ru-RU"/>
        </w:rPr>
        <w:t>133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14:paraId="7EAE6338" w14:textId="1D81D65A"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proofErr w:type="gramStart"/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proofErr w:type="gramEnd"/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администрации сельского поселения</w:t>
      </w:r>
      <w:r w:rsidR="002C7E8A">
        <w:rPr>
          <w:rFonts w:ascii="Times New Roman" w:hAnsi="Times New Roman"/>
          <w:sz w:val="24"/>
          <w:szCs w:val="24"/>
          <w:lang w:eastAsia="ru-RU"/>
        </w:rPr>
        <w:t xml:space="preserve"> Луначарский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14:paraId="032146CC" w14:textId="77777777"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14:paraId="2EA59F81" w14:textId="573D28EC"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E6EFE">
        <w:rPr>
          <w:rFonts w:ascii="Times New Roman" w:hAnsi="Times New Roman"/>
          <w:sz w:val="24"/>
          <w:szCs w:val="24"/>
          <w:lang w:eastAsia="ru-RU"/>
        </w:rPr>
        <w:t>Решению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4E6EFE">
        <w:rPr>
          <w:rFonts w:ascii="Times New Roman" w:hAnsi="Times New Roman"/>
          <w:sz w:val="24"/>
          <w:szCs w:val="24"/>
          <w:lang w:eastAsia="ru-RU"/>
        </w:rPr>
        <w:t>30.11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4E6EFE">
        <w:rPr>
          <w:rFonts w:ascii="Times New Roman" w:hAnsi="Times New Roman"/>
          <w:sz w:val="24"/>
          <w:szCs w:val="24"/>
          <w:lang w:eastAsia="ru-RU"/>
        </w:rPr>
        <w:t>133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14:paraId="22E4F5D4" w14:textId="77777777"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</w:t>
      </w: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>данных о захороненном в ней умершем, которая подлежит заверению подписью должностного лица и печатью.</w:t>
      </w:r>
    </w:p>
    <w:p w14:paraId="44B787F4" w14:textId="08B4D35F"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B87D44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к </w:t>
      </w:r>
      <w:r w:rsidR="004E6EFE">
        <w:rPr>
          <w:rFonts w:ascii="Times New Roman" w:hAnsi="Times New Roman"/>
          <w:sz w:val="24"/>
          <w:szCs w:val="24"/>
          <w:lang w:eastAsia="ru-RU"/>
        </w:rPr>
        <w:t>Решению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4E6EFE">
        <w:rPr>
          <w:rFonts w:ascii="Times New Roman" w:hAnsi="Times New Roman"/>
          <w:sz w:val="24"/>
          <w:szCs w:val="24"/>
          <w:lang w:eastAsia="ru-RU"/>
        </w:rPr>
        <w:t>30</w:t>
      </w:r>
      <w:r w:rsidR="002C7E8A">
        <w:rPr>
          <w:rFonts w:ascii="Times New Roman" w:hAnsi="Times New Roman"/>
          <w:sz w:val="24"/>
          <w:szCs w:val="24"/>
          <w:lang w:eastAsia="ru-RU"/>
        </w:rPr>
        <w:t>.</w:t>
      </w:r>
      <w:r w:rsidR="004E6EFE">
        <w:rPr>
          <w:rFonts w:ascii="Times New Roman" w:hAnsi="Times New Roman"/>
          <w:sz w:val="24"/>
          <w:szCs w:val="24"/>
          <w:lang w:eastAsia="ru-RU"/>
        </w:rPr>
        <w:t>11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>.2018</w:t>
      </w:r>
      <w:r w:rsidR="00B87D44">
        <w:rPr>
          <w:rFonts w:ascii="Times New Roman" w:hAnsi="Times New Roman"/>
          <w:sz w:val="24"/>
          <w:szCs w:val="24"/>
          <w:lang w:eastAsia="ru-RU"/>
        </w:rPr>
        <w:t xml:space="preserve"> г. 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2C7E8A">
        <w:rPr>
          <w:rFonts w:ascii="Times New Roman" w:hAnsi="Times New Roman"/>
          <w:sz w:val="24"/>
          <w:szCs w:val="24"/>
          <w:lang w:eastAsia="ru-RU"/>
        </w:rPr>
        <w:t>133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</w:p>
    <w:p w14:paraId="4FE76F7C" w14:textId="77777777"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или  близкому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родственнику умершего.</w:t>
      </w:r>
    </w:p>
    <w:p w14:paraId="7CACCBB3" w14:textId="77777777"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proofErr w:type="gramStart"/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течение 30 дней со дня подачи заявления.</w:t>
      </w:r>
    </w:p>
    <w:p w14:paraId="0C0F8233" w14:textId="77777777"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14:paraId="4A028EDB" w14:textId="77777777"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14:paraId="5F2F4777" w14:textId="77777777"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14:paraId="33D58D41" w14:textId="79DC4CBF"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2C7E8A">
        <w:rPr>
          <w:rFonts w:ascii="Times New Roman" w:hAnsi="Times New Roman"/>
          <w:sz w:val="24"/>
          <w:szCs w:val="24"/>
          <w:lang w:eastAsia="ru-RU"/>
        </w:rPr>
        <w:t>Луначарский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14:paraId="2298B51B" w14:textId="77777777"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14:paraId="57689304" w14:textId="77777777"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178"/>
    <w:rsid w:val="00084251"/>
    <w:rsid w:val="002C7E8A"/>
    <w:rsid w:val="002D6EC4"/>
    <w:rsid w:val="00453178"/>
    <w:rsid w:val="004E6EFE"/>
    <w:rsid w:val="00796D09"/>
    <w:rsid w:val="009E2B8F"/>
    <w:rsid w:val="00B132D6"/>
    <w:rsid w:val="00B56F39"/>
    <w:rsid w:val="00B7366A"/>
    <w:rsid w:val="00B87D44"/>
    <w:rsid w:val="00C13268"/>
    <w:rsid w:val="00CA420D"/>
    <w:rsid w:val="00CB6491"/>
    <w:rsid w:val="00DB0737"/>
    <w:rsid w:val="00E44F8A"/>
    <w:rsid w:val="00EA0EB0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BBB3"/>
  <w15:docId w15:val="{C9567B73-5912-4F52-94B2-5CDF20C4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2C7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unacharsky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11</cp:revision>
  <cp:lastPrinted>2020-06-25T07:17:00Z</cp:lastPrinted>
  <dcterms:created xsi:type="dcterms:W3CDTF">2020-04-01T04:14:00Z</dcterms:created>
  <dcterms:modified xsi:type="dcterms:W3CDTF">2020-06-25T07:17:00Z</dcterms:modified>
</cp:coreProperties>
</file>