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7060" cy="7067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СЕЛЬСКОГО ПОСЕЛЕНИЯ ЛУНАЧАРСКИЙ</w:t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5249A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5249A" w:rsidRDefault="00F739F7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29E3" w:rsidRPr="00E5249A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5249A" w:rsidRDefault="00E86663" w:rsidP="00EB2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EB29E3" w:rsidRPr="00E5249A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03 мая 2018 </w:t>
      </w:r>
      <w:r w:rsidR="00EB29E3" w:rsidRPr="00E5249A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EB29E3" w:rsidRPr="00E524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</w:p>
    <w:p w:rsidR="00EB29E3" w:rsidRPr="00E5249A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5249A" w:rsidRDefault="00EB29E3" w:rsidP="00EB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249A" w:rsidRPr="00E5249A" w:rsidRDefault="00322CF1" w:rsidP="00E524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 направлении  </w:t>
      </w:r>
      <w:r w:rsidR="00E5249A" w:rsidRPr="00E524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местных нормативов градостроительного проектирования сельского поселения Луначарский муниципального района Ставропольский Самарской области в Собрание представителей сельского поселения Луначарский</w:t>
      </w:r>
      <w:r w:rsidR="00E5249A" w:rsidRPr="00E524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</w:t>
      </w:r>
      <w:r w:rsidR="00E5249A" w:rsidRPr="00E524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муниципального района </w:t>
      </w:r>
    </w:p>
    <w:p w:rsidR="00E5249A" w:rsidRPr="00E5249A" w:rsidRDefault="00E5249A" w:rsidP="00E524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E524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Ставропольский</w:t>
      </w:r>
      <w:proofErr w:type="gramEnd"/>
      <w:r w:rsidRPr="00E524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Самарской области</w:t>
      </w:r>
    </w:p>
    <w:p w:rsidR="00E5249A" w:rsidRPr="00E5249A" w:rsidRDefault="00E5249A" w:rsidP="00E5249A">
      <w:pPr>
        <w:tabs>
          <w:tab w:val="left" w:pos="709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249A" w:rsidRPr="00E5249A" w:rsidRDefault="00E5249A" w:rsidP="00E5249A">
      <w:pPr>
        <w:tabs>
          <w:tab w:val="left" w:pos="709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249A" w:rsidRPr="00E5249A" w:rsidRDefault="00E5249A" w:rsidP="00E5249A">
      <w:pPr>
        <w:tabs>
          <w:tab w:val="left" w:pos="709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29.4 Градостроительного кодекса Российской Федерации, </w:t>
      </w: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Порядком подготовки, утверждения местных нормативов градостроительного проектирования и внесения в них и</w:t>
      </w:r>
      <w:bookmarkStart w:id="0" w:name="_GoBack"/>
      <w:bookmarkEnd w:id="0"/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зменений, утвержденным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решением Собрания представителей сельского поселения Луначарский </w:t>
      </w: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 от 01.12.2017 года № 86</w:t>
      </w:r>
      <w:r w:rsidR="00322C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рассмотрев проект местных нормативов градостроительного проектирования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Луначарский 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области, разработанный в соответствии с Постановлением адм</w:t>
      </w:r>
      <w:r>
        <w:rPr>
          <w:rFonts w:ascii="Times New Roman" w:eastAsia="Times New Roman" w:hAnsi="Times New Roman" w:cs="Times New Roman"/>
          <w:sz w:val="24"/>
          <w:szCs w:val="24"/>
        </w:rPr>
        <w:t>инистрации сельского поселения Луначарский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22CF1">
        <w:rPr>
          <w:rFonts w:ascii="Times New Roman" w:eastAsia="Times New Roman" w:hAnsi="Times New Roman" w:cs="Times New Roman"/>
          <w:sz w:val="24"/>
          <w:szCs w:val="24"/>
        </w:rPr>
        <w:t>от 26.02.2018</w:t>
      </w:r>
      <w:proofErr w:type="gramEnd"/>
      <w:r w:rsidR="00322CF1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E5249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>«О разработке местных нормативов градостроительного про</w:t>
      </w:r>
      <w:r>
        <w:rPr>
          <w:rFonts w:ascii="Times New Roman" w:eastAsia="Times New Roman" w:hAnsi="Times New Roman" w:cs="Times New Roman"/>
          <w:sz w:val="24"/>
          <w:szCs w:val="24"/>
        </w:rPr>
        <w:t>ектирования сельского поселения Луначарский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области», учитывая отсутствие замечаний и предложений по проекту, администрация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Луначарский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E5249A" w:rsidRPr="00E5249A" w:rsidRDefault="00E5249A" w:rsidP="00E524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1.Направить проект местных нормативов градостроительного проектирования </w:t>
      </w: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Луначарский 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рассмотрение в Собрание представителей </w:t>
      </w: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Луначарский 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E5249A" w:rsidRPr="00E5249A" w:rsidRDefault="00E5249A" w:rsidP="00E524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9A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E5249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оставляю за собой.</w:t>
      </w:r>
      <w:r w:rsidRPr="00E524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249A" w:rsidRPr="00E5249A" w:rsidRDefault="00E5249A" w:rsidP="00E5249A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249A" w:rsidRDefault="00E5249A" w:rsidP="00E5249A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249A" w:rsidRDefault="00E5249A" w:rsidP="00E5249A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249A" w:rsidRPr="00E5249A" w:rsidRDefault="00E5249A" w:rsidP="00E5249A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249A" w:rsidRPr="00E5249A" w:rsidRDefault="00E5249A" w:rsidP="00E5249A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Луначарский</w:t>
      </w:r>
      <w:r w:rsidRPr="00E524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Т.А. Шульга</w:t>
      </w:r>
    </w:p>
    <w:p w:rsidR="00E5249A" w:rsidRPr="00E5249A" w:rsidRDefault="00E5249A" w:rsidP="00E5249A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B29E3" w:rsidRPr="00EB29E3" w:rsidRDefault="00EB29E3" w:rsidP="00E524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86E28" w:rsidRPr="00EB29E3" w:rsidRDefault="00E5249A">
      <w:pPr>
        <w:rPr>
          <w:rFonts w:ascii="Times New Roman" w:hAnsi="Times New Roman" w:cs="Times New Roman"/>
        </w:rPr>
      </w:pPr>
      <w:r w:rsidRPr="00E5249A">
        <w:rPr>
          <w:rFonts w:ascii="Times New Roman" w:hAnsi="Times New Roman" w:cs="Times New Roman"/>
        </w:rPr>
        <w:object w:dxaOrig="9355" w:dyaOrig="16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801.1pt" o:ole="">
            <v:imagedata r:id="rId6" o:title=""/>
          </v:shape>
          <o:OLEObject Type="Embed" ProgID="Word.Document.12" ShapeID="_x0000_i1025" DrawAspect="Content" ObjectID="_1586353568" r:id="rId7">
            <o:FieldCodes>\s</o:FieldCodes>
          </o:OLEObject>
        </w:object>
      </w:r>
    </w:p>
    <w:sectPr w:rsidR="00C86E28" w:rsidRPr="00EB29E3" w:rsidSect="007012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97"/>
    <w:rsid w:val="00322CF1"/>
    <w:rsid w:val="00474697"/>
    <w:rsid w:val="0070128E"/>
    <w:rsid w:val="00774CBB"/>
    <w:rsid w:val="00C86E28"/>
    <w:rsid w:val="00E5249A"/>
    <w:rsid w:val="00E86663"/>
    <w:rsid w:val="00EB29E3"/>
    <w:rsid w:val="00F7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E3"/>
    <w:rPr>
      <w:color w:val="0000FF" w:themeColor="hyperlink"/>
      <w:u w:val="single"/>
    </w:rPr>
  </w:style>
  <w:style w:type="paragraph" w:styleId="a4">
    <w:name w:val="No Spacing"/>
    <w:uiPriority w:val="1"/>
    <w:qFormat/>
    <w:rsid w:val="00EB29E3"/>
    <w:pPr>
      <w:spacing w:after="0" w:line="240" w:lineRule="auto"/>
    </w:pPr>
  </w:style>
  <w:style w:type="table" w:customStyle="1" w:styleId="1">
    <w:name w:val="Сетка таблицы1"/>
    <w:basedOn w:val="a1"/>
    <w:rsid w:val="00EB2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9E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E3"/>
    <w:rPr>
      <w:color w:val="0000FF" w:themeColor="hyperlink"/>
      <w:u w:val="single"/>
    </w:rPr>
  </w:style>
  <w:style w:type="paragraph" w:styleId="a4">
    <w:name w:val="No Spacing"/>
    <w:uiPriority w:val="1"/>
    <w:qFormat/>
    <w:rsid w:val="00EB29E3"/>
    <w:pPr>
      <w:spacing w:after="0" w:line="240" w:lineRule="auto"/>
    </w:pPr>
  </w:style>
  <w:style w:type="table" w:customStyle="1" w:styleId="1">
    <w:name w:val="Сетка таблицы1"/>
    <w:basedOn w:val="a1"/>
    <w:rsid w:val="00EB2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9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2018-04-27T12:59:00Z</cp:lastPrinted>
  <dcterms:created xsi:type="dcterms:W3CDTF">2018-02-26T12:35:00Z</dcterms:created>
  <dcterms:modified xsi:type="dcterms:W3CDTF">2018-04-27T13:00:00Z</dcterms:modified>
</cp:coreProperties>
</file>